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3F50F" w14:textId="77777777" w:rsidR="005410FF" w:rsidRDefault="003E12E4" w:rsidP="001467ED">
      <w:pPr>
        <w:pStyle w:val="SpecTitle"/>
        <w:outlineLvl w:val="0"/>
      </w:pPr>
      <w:r w:rsidRPr="003E12E4">
        <w:t>SECTION 23 22 13</w:t>
      </w:r>
    </w:p>
    <w:p w14:paraId="7C602C20" w14:textId="06E8E644" w:rsidR="003E12E4" w:rsidRDefault="003E12E4" w:rsidP="001467ED">
      <w:pPr>
        <w:pStyle w:val="SpecTitle"/>
        <w:outlineLvl w:val="0"/>
      </w:pPr>
      <w:r w:rsidRPr="003E12E4">
        <w:t>STEAM AND CONDENSATE HEATING PIPING</w:t>
      </w:r>
    </w:p>
    <w:p w14:paraId="0B34BF01" w14:textId="41B682FB" w:rsidR="00E11B98" w:rsidRDefault="00E11B98" w:rsidP="00606E49">
      <w:pPr>
        <w:pStyle w:val="SpecNoteNumbered"/>
      </w:pPr>
    </w:p>
    <w:p w14:paraId="1B78059B" w14:textId="77777777" w:rsidR="00A6611E" w:rsidRDefault="00A6611E" w:rsidP="00606E49">
      <w:pPr>
        <w:pStyle w:val="SpecNote"/>
        <w:outlineLvl w:val="9"/>
      </w:pPr>
    </w:p>
    <w:p w14:paraId="01902FCE" w14:textId="4AFF0B56" w:rsidR="00E11B98" w:rsidRPr="008B3F9F" w:rsidRDefault="004F7EC5" w:rsidP="004F7EC5">
      <w:pPr>
        <w:pStyle w:val="PART"/>
      </w:pPr>
      <w:r>
        <w:t>GENERAL</w:t>
      </w:r>
    </w:p>
    <w:p w14:paraId="1386AC48" w14:textId="2D8E4A5A" w:rsidR="00E11B98" w:rsidRDefault="004F7EC5" w:rsidP="001467ED">
      <w:pPr>
        <w:pStyle w:val="ArticleB"/>
        <w:keepLines w:val="0"/>
        <w:outlineLvl w:val="1"/>
      </w:pPr>
      <w:r>
        <w:t>DESCRIPTION</w:t>
      </w:r>
    </w:p>
    <w:p w14:paraId="027168B8" w14:textId="358149B8" w:rsidR="00857688" w:rsidRDefault="00E11B98" w:rsidP="001467ED">
      <w:pPr>
        <w:pStyle w:val="Level1"/>
      </w:pPr>
      <w:r>
        <w:t>Steam, condensate an</w:t>
      </w:r>
      <w:r w:rsidR="004F7EC5">
        <w:t>d vent piping inside buildings.</w:t>
      </w:r>
    </w:p>
    <w:p w14:paraId="3544B1C8" w14:textId="12D19418" w:rsidR="00857688" w:rsidRDefault="00F56665" w:rsidP="001467ED">
      <w:pPr>
        <w:pStyle w:val="Level1"/>
      </w:pPr>
      <w:r>
        <w:t xml:space="preserve">A </w:t>
      </w:r>
      <w:r w:rsidR="00857688" w:rsidRPr="00CD6190">
        <w:t xml:space="preserve">complete listing of </w:t>
      </w:r>
      <w:r w:rsidR="0026763E">
        <w:t>common</w:t>
      </w:r>
      <w:r w:rsidR="00857688" w:rsidRPr="00CD6190">
        <w:t xml:space="preserve"> acronyms and abbreviations are included in </w:t>
      </w:r>
      <w:r>
        <w:t>S</w:t>
      </w:r>
      <w:r w:rsidR="00857688">
        <w:t>ection 23 05 11, COMMON WORK RESULTS FOR HVAC//.</w:t>
      </w:r>
    </w:p>
    <w:p w14:paraId="3CB5AF5A" w14:textId="77777777" w:rsidR="006C003E" w:rsidRDefault="00E11B98" w:rsidP="001467ED">
      <w:pPr>
        <w:pStyle w:val="ArticleB"/>
        <w:keepLines w:val="0"/>
        <w:outlineLvl w:val="1"/>
      </w:pPr>
      <w:r>
        <w:t>RELATED WORK</w:t>
      </w:r>
    </w:p>
    <w:p w14:paraId="059A49D3" w14:textId="5E45F430" w:rsidR="00857688" w:rsidRPr="008D3DE8" w:rsidRDefault="00857688" w:rsidP="008D3DE8">
      <w:pPr>
        <w:pStyle w:val="Level1"/>
      </w:pPr>
      <w:r w:rsidRPr="008D3DE8">
        <w:t>Section 01 00 00, GENERAL REQUIREMENTS.</w:t>
      </w:r>
    </w:p>
    <w:p w14:paraId="1E57552C" w14:textId="3EBCB65F" w:rsidR="00CB0D6D" w:rsidRPr="008D3DE8" w:rsidRDefault="00CB0D6D" w:rsidP="008D3DE8">
      <w:pPr>
        <w:pStyle w:val="Level1"/>
      </w:pPr>
      <w:r w:rsidRPr="008D3DE8">
        <w:t xml:space="preserve">Section 01 33 23, SHOP DRAWINGS, PRODUCT DATA, </w:t>
      </w:r>
      <w:r w:rsidR="00910441" w:rsidRPr="008D3DE8">
        <w:t>AND</w:t>
      </w:r>
      <w:r w:rsidRPr="008D3DE8">
        <w:t xml:space="preserve"> SAMPLES.</w:t>
      </w:r>
    </w:p>
    <w:p w14:paraId="5135179F" w14:textId="0B713FF6" w:rsidR="00857688" w:rsidRPr="008D3DE8" w:rsidRDefault="00857688" w:rsidP="008D3DE8">
      <w:pPr>
        <w:pStyle w:val="Level1"/>
      </w:pPr>
      <w:r w:rsidRPr="008D3DE8">
        <w:t>Section 01 81 13, SUSTAINABLE CONSTRUCTION REQUIREMENTS.</w:t>
      </w:r>
    </w:p>
    <w:p w14:paraId="02BA9114" w14:textId="1AC3EC7C" w:rsidR="00507873" w:rsidRPr="008D3DE8" w:rsidRDefault="00507873" w:rsidP="008D3DE8">
      <w:pPr>
        <w:pStyle w:val="Level1"/>
      </w:pPr>
      <w:r w:rsidRPr="008D3DE8">
        <w:t>Section 09 91 00, PAINTING.</w:t>
      </w:r>
    </w:p>
    <w:p w14:paraId="176B308C" w14:textId="769807A8" w:rsidR="00E11B98" w:rsidRPr="008D3DE8" w:rsidRDefault="003E12E4" w:rsidP="008D3DE8">
      <w:pPr>
        <w:pStyle w:val="Level1"/>
      </w:pPr>
      <w:r w:rsidRPr="008D3DE8">
        <w:t>Section 13 05 41, SEISMIC RESTRAINT</w:t>
      </w:r>
      <w:r w:rsidR="007E13C8" w:rsidRPr="008D3DE8">
        <w:t xml:space="preserve"> </w:t>
      </w:r>
      <w:r w:rsidR="001A5FBC" w:rsidRPr="008D3DE8">
        <w:t>R</w:t>
      </w:r>
      <w:r w:rsidRPr="008D3DE8">
        <w:t>EQUIREMENTS FOR NON-STRUCTURAL COMPONENTS</w:t>
      </w:r>
      <w:r w:rsidR="00E11B98" w:rsidRPr="008D3DE8">
        <w:t>.</w:t>
      </w:r>
    </w:p>
    <w:p w14:paraId="0632257F" w14:textId="6D8394E4" w:rsidR="00E11B98" w:rsidRPr="008D3DE8" w:rsidRDefault="003E12E4" w:rsidP="008D3DE8">
      <w:pPr>
        <w:pStyle w:val="Level1"/>
      </w:pPr>
      <w:r w:rsidRPr="008D3DE8">
        <w:t>Section 23 05 11, COMMON WORK RESULTS FOR HVAC</w:t>
      </w:r>
      <w:r w:rsidR="00E11B98" w:rsidRPr="008D3DE8">
        <w:t>.</w:t>
      </w:r>
    </w:p>
    <w:p w14:paraId="3E198AE0" w14:textId="0493625E" w:rsidR="001467ED" w:rsidRDefault="001467ED" w:rsidP="008D3DE8">
      <w:pPr>
        <w:pStyle w:val="Level1"/>
      </w:pPr>
      <w:r w:rsidRPr="008D3DE8">
        <w:t>Section 23 05 93, TESTING, ADJUSTING, AND BALANCING FOR HVAC.</w:t>
      </w:r>
    </w:p>
    <w:p w14:paraId="25315670" w14:textId="77777777" w:rsidR="00F56665" w:rsidRPr="008D3DE8" w:rsidRDefault="00F56665" w:rsidP="008D3DE8">
      <w:pPr>
        <w:pStyle w:val="Level1"/>
      </w:pPr>
    </w:p>
    <w:p w14:paraId="4EF40785" w14:textId="63485973" w:rsidR="00487096" w:rsidRDefault="004F7EC5" w:rsidP="00325389">
      <w:pPr>
        <w:pStyle w:val="ArticleB"/>
        <w:outlineLvl w:val="1"/>
      </w:pPr>
      <w:r>
        <w:t>APPLICABLE PUBLICATIONS</w:t>
      </w:r>
    </w:p>
    <w:p w14:paraId="704B2C45" w14:textId="77777777" w:rsidR="00B87BAD" w:rsidRDefault="00B87BAD" w:rsidP="00606E49">
      <w:pPr>
        <w:pStyle w:val="SpecNote"/>
        <w:outlineLvl w:val="9"/>
      </w:pPr>
    </w:p>
    <w:p w14:paraId="02D1643E" w14:textId="1A080F23" w:rsidR="00487096" w:rsidRDefault="00487096" w:rsidP="001467ED">
      <w:pPr>
        <w:pStyle w:val="Level1"/>
      </w:pPr>
      <w:r>
        <w:t xml:space="preserve">The publications listed below form a part of this specification to the extent </w:t>
      </w:r>
      <w:r w:rsidRPr="001E740C">
        <w:t>referenced. The publications are referenced in the text</w:t>
      </w:r>
      <w:r w:rsidR="00857688" w:rsidRPr="001E740C">
        <w:t xml:space="preserve"> by the basic designation only.</w:t>
      </w:r>
      <w:r w:rsidR="001E740C" w:rsidRPr="001E740C">
        <w:t xml:space="preserve"> Where conflicts occur these specifications and the VHA standard will govern.</w:t>
      </w:r>
    </w:p>
    <w:p w14:paraId="496092C8" w14:textId="70A109FA" w:rsidR="00487096" w:rsidRDefault="00487096" w:rsidP="001467ED">
      <w:pPr>
        <w:pStyle w:val="Level1"/>
        <w:keepNext/>
      </w:pPr>
      <w:r>
        <w:t xml:space="preserve">American Society </w:t>
      </w:r>
      <w:r w:rsidR="004F7EC5">
        <w:t>of Mechanical Engineers (ASME):</w:t>
      </w:r>
    </w:p>
    <w:p w14:paraId="63DEC3A4" w14:textId="59964C48" w:rsidR="008B07F6" w:rsidRDefault="008B07F6" w:rsidP="008B07F6">
      <w:pPr>
        <w:pStyle w:val="Pubs"/>
      </w:pPr>
      <w:r>
        <w:t>B1.20.1-</w:t>
      </w:r>
      <w:r w:rsidR="00B87BAD">
        <w:t>//</w:t>
      </w:r>
      <w:r>
        <w:t>2013</w:t>
      </w:r>
      <w:r w:rsidR="00B87BAD">
        <w:t>//</w:t>
      </w:r>
      <w:r>
        <w:tab/>
        <w:t>Pipe Threads, General Purpose (Inch)</w:t>
      </w:r>
    </w:p>
    <w:p w14:paraId="176EF953" w14:textId="6BF99830" w:rsidR="00192BAA" w:rsidRDefault="00192BAA" w:rsidP="001467ED">
      <w:pPr>
        <w:pStyle w:val="Pubs"/>
      </w:pPr>
      <w:r>
        <w:t>B16.5-</w:t>
      </w:r>
      <w:r w:rsidR="00B87BAD">
        <w:t>//</w:t>
      </w:r>
      <w:r>
        <w:t>2013</w:t>
      </w:r>
      <w:r w:rsidR="00B87BAD">
        <w:t>//</w:t>
      </w:r>
      <w:r>
        <w:tab/>
        <w:t>Pipe Flanges and Flanged Fittings: NPS 1/2 through NPS 24 Metric/Inch Standard</w:t>
      </w:r>
    </w:p>
    <w:p w14:paraId="3A220083" w14:textId="4682197C" w:rsidR="006C003E" w:rsidRDefault="009131AE" w:rsidP="001467ED">
      <w:pPr>
        <w:pStyle w:val="Pubs"/>
      </w:pPr>
      <w:r>
        <w:t>B16.9-</w:t>
      </w:r>
      <w:r w:rsidR="00B87BAD">
        <w:t>//</w:t>
      </w:r>
      <w:r>
        <w:t>2012</w:t>
      </w:r>
      <w:r w:rsidR="00B87BAD">
        <w:t>//</w:t>
      </w:r>
      <w:r>
        <w:tab/>
        <w:t xml:space="preserve">Factory </w:t>
      </w:r>
      <w:r w:rsidR="00487096">
        <w:t>Made Wrought Buttwelding Fittings</w:t>
      </w:r>
    </w:p>
    <w:p w14:paraId="052ED009" w14:textId="3C9F538D" w:rsidR="006C003E" w:rsidRDefault="009131AE" w:rsidP="001467ED">
      <w:pPr>
        <w:pStyle w:val="Pubs"/>
      </w:pPr>
      <w:r>
        <w:t>B16.11-</w:t>
      </w:r>
      <w:r w:rsidR="00B87BAD">
        <w:t>//</w:t>
      </w:r>
      <w:r>
        <w:t>2011</w:t>
      </w:r>
      <w:r w:rsidR="00B87BAD">
        <w:t>//</w:t>
      </w:r>
      <w:r w:rsidR="000B1F8C">
        <w:tab/>
        <w:t>Forged Fittings, Socket-</w:t>
      </w:r>
      <w:r w:rsidR="00487096">
        <w:t>Welding and Threaded</w:t>
      </w:r>
    </w:p>
    <w:p w14:paraId="0AF5FD7F" w14:textId="423150B1" w:rsidR="00192BAA" w:rsidRDefault="00192BAA" w:rsidP="001467ED">
      <w:pPr>
        <w:pStyle w:val="Pubs"/>
      </w:pPr>
      <w:r>
        <w:t>B16.42-</w:t>
      </w:r>
      <w:r w:rsidR="00B87BAD">
        <w:t>//</w:t>
      </w:r>
      <w:r>
        <w:t>201</w:t>
      </w:r>
      <w:r w:rsidR="00B87BAD">
        <w:t>6//</w:t>
      </w:r>
      <w:r>
        <w:tab/>
        <w:t>Ductile Iron Pipe Flanges and Flanged Fittings: Classes 150 and 300</w:t>
      </w:r>
    </w:p>
    <w:p w14:paraId="5E4964FE" w14:textId="78F178AE" w:rsidR="00487096" w:rsidRDefault="009131AE" w:rsidP="001467ED">
      <w:pPr>
        <w:pStyle w:val="Pubs"/>
      </w:pPr>
      <w:r>
        <w:t>B31.1-</w:t>
      </w:r>
      <w:r w:rsidR="00B87BAD">
        <w:t>//2018//</w:t>
      </w:r>
      <w:r w:rsidR="00487096">
        <w:tab/>
        <w:t>Power Piping</w:t>
      </w:r>
    </w:p>
    <w:p w14:paraId="0554E487" w14:textId="4EBA8B48" w:rsidR="001D591C" w:rsidRPr="0082079A" w:rsidRDefault="001D591C" w:rsidP="001D591C">
      <w:pPr>
        <w:pStyle w:val="Pubs"/>
      </w:pPr>
      <w:r w:rsidRPr="0082079A">
        <w:t>B31.9-</w:t>
      </w:r>
      <w:r w:rsidR="00B87BAD">
        <w:t>//</w:t>
      </w:r>
      <w:r>
        <w:t>2014</w:t>
      </w:r>
      <w:r w:rsidR="00B87BAD">
        <w:t>///</w:t>
      </w:r>
      <w:r w:rsidRPr="0082079A">
        <w:tab/>
        <w:t>Building Services Piping</w:t>
      </w:r>
    </w:p>
    <w:p w14:paraId="72C75B2A" w14:textId="194AC97A" w:rsidR="00DC48C5" w:rsidRDefault="00DC48C5" w:rsidP="001467ED">
      <w:pPr>
        <w:pStyle w:val="Pubs"/>
      </w:pPr>
      <w:r>
        <w:t>B40.100-</w:t>
      </w:r>
      <w:r w:rsidR="00B87BAD">
        <w:t>//</w:t>
      </w:r>
      <w:r>
        <w:t>2013</w:t>
      </w:r>
      <w:r w:rsidR="00B87BAD">
        <w:t>//</w:t>
      </w:r>
      <w:r>
        <w:tab/>
        <w:t>Pressure Gauges and Gauge Attachments</w:t>
      </w:r>
    </w:p>
    <w:p w14:paraId="7E212A48" w14:textId="3DA51248" w:rsidR="009131AE" w:rsidRDefault="0057183C" w:rsidP="008D5716">
      <w:pPr>
        <w:pStyle w:val="Level1"/>
        <w:numPr>
          <w:ilvl w:val="0"/>
          <w:numId w:val="0"/>
        </w:numPr>
        <w:ind w:left="450"/>
        <w:rPr>
          <w:lang w:val="fr-FR"/>
        </w:rPr>
      </w:pPr>
      <w:r>
        <w:rPr>
          <w:lang w:val="fr-FR"/>
        </w:rPr>
        <w:t xml:space="preserve">  </w:t>
      </w:r>
      <w:r w:rsidR="009131AE">
        <w:rPr>
          <w:lang w:val="fr-FR"/>
        </w:rPr>
        <w:t xml:space="preserve">ASME </w:t>
      </w:r>
      <w:r w:rsidR="00487096" w:rsidRPr="00C416A0">
        <w:rPr>
          <w:lang w:val="fr-FR"/>
        </w:rPr>
        <w:t>Boiler and Pressure Vessel Code</w:t>
      </w:r>
      <w:r w:rsidR="00B87BAD">
        <w:rPr>
          <w:lang w:val="fr-FR"/>
        </w:rPr>
        <w:t xml:space="preserve"> (BPVC)</w:t>
      </w:r>
      <w:r w:rsidR="009131AE">
        <w:rPr>
          <w:lang w:val="fr-FR"/>
        </w:rPr>
        <w:t xml:space="preserve"> -</w:t>
      </w:r>
    </w:p>
    <w:p w14:paraId="5964DCCB" w14:textId="056754AE" w:rsidR="00462E6A" w:rsidRDefault="00462E6A" w:rsidP="001467ED">
      <w:pPr>
        <w:pStyle w:val="Pubs"/>
        <w:rPr>
          <w:lang w:val="fr-FR"/>
        </w:rPr>
      </w:pPr>
      <w:r>
        <w:rPr>
          <w:lang w:val="fr-FR"/>
        </w:rPr>
        <w:t>BPVC Section II-</w:t>
      </w:r>
      <w:r w:rsidR="00B87BAD">
        <w:rPr>
          <w:lang w:val="fr-FR"/>
        </w:rPr>
        <w:t>///</w:t>
      </w:r>
      <w:r>
        <w:rPr>
          <w:lang w:val="fr-FR"/>
        </w:rPr>
        <w:t>201</w:t>
      </w:r>
      <w:r w:rsidR="00B87BAD">
        <w:rPr>
          <w:lang w:val="fr-FR"/>
        </w:rPr>
        <w:t xml:space="preserve">9// </w:t>
      </w:r>
      <w:r>
        <w:rPr>
          <w:lang w:val="fr-FR"/>
        </w:rPr>
        <w:t>Materials</w:t>
      </w:r>
    </w:p>
    <w:p w14:paraId="09438D9F" w14:textId="3D3D01AB" w:rsidR="006C003E" w:rsidRDefault="009131AE" w:rsidP="001467ED">
      <w:pPr>
        <w:pStyle w:val="Pubs"/>
        <w:rPr>
          <w:lang w:val="fr-FR"/>
        </w:rPr>
      </w:pPr>
      <w:r>
        <w:rPr>
          <w:lang w:val="fr-FR"/>
        </w:rPr>
        <w:lastRenderedPageBreak/>
        <w:t>BPVC Section</w:t>
      </w:r>
      <w:r w:rsidR="00487096" w:rsidRPr="00C416A0">
        <w:rPr>
          <w:lang w:val="fr-FR"/>
        </w:rPr>
        <w:t xml:space="preserve"> VIII-</w:t>
      </w:r>
      <w:r w:rsidR="00B87BAD">
        <w:rPr>
          <w:lang w:val="fr-FR"/>
        </w:rPr>
        <w:t>//</w:t>
      </w:r>
      <w:r>
        <w:rPr>
          <w:lang w:val="fr-FR"/>
        </w:rPr>
        <w:t>201</w:t>
      </w:r>
      <w:r w:rsidR="00B87BAD">
        <w:rPr>
          <w:lang w:val="fr-FR"/>
        </w:rPr>
        <w:t>9/// R</w:t>
      </w:r>
      <w:r>
        <w:rPr>
          <w:lang w:val="fr-FR"/>
        </w:rPr>
        <w:t xml:space="preserve">ules for Construction of </w:t>
      </w:r>
      <w:r w:rsidR="00487096" w:rsidRPr="00C416A0">
        <w:rPr>
          <w:lang w:val="fr-FR"/>
        </w:rPr>
        <w:t>Pressure Vessels, Division 1</w:t>
      </w:r>
    </w:p>
    <w:p w14:paraId="4D952997" w14:textId="0A547D99" w:rsidR="001D591C" w:rsidRDefault="001D591C" w:rsidP="001467ED">
      <w:pPr>
        <w:pStyle w:val="Pubs"/>
        <w:rPr>
          <w:lang w:val="fr-FR"/>
        </w:rPr>
      </w:pPr>
      <w:r>
        <w:t xml:space="preserve">BPVC </w:t>
      </w:r>
      <w:r w:rsidRPr="00147759">
        <w:t>Section IX</w:t>
      </w:r>
      <w:r>
        <w:t>-</w:t>
      </w:r>
      <w:r w:rsidR="00B87BAD">
        <w:t>//</w:t>
      </w:r>
      <w:r>
        <w:t>201</w:t>
      </w:r>
      <w:r w:rsidR="00B87BAD">
        <w:t>9///</w:t>
      </w:r>
      <w:r w:rsidRPr="00147759">
        <w:t>Welding</w:t>
      </w:r>
      <w:r>
        <w:t>,</w:t>
      </w:r>
      <w:r w:rsidRPr="00147759">
        <w:t xml:space="preserve"> Brazing</w:t>
      </w:r>
      <w:r>
        <w:t>,</w:t>
      </w:r>
      <w:r w:rsidRPr="00147759">
        <w:t xml:space="preserve"> </w:t>
      </w:r>
      <w:r>
        <w:t xml:space="preserve">and Fusing </w:t>
      </w:r>
      <w:r w:rsidRPr="00147759">
        <w:t>Qualifications</w:t>
      </w:r>
    </w:p>
    <w:p w14:paraId="191B3C32" w14:textId="337E244E" w:rsidR="00487096" w:rsidRDefault="00487096" w:rsidP="001467ED">
      <w:pPr>
        <w:pStyle w:val="Level1"/>
        <w:keepNext/>
      </w:pPr>
      <w:r>
        <w:t>American Society fo</w:t>
      </w:r>
      <w:r w:rsidR="004F7EC5">
        <w:t>r Testing and Materials (ASTM):</w:t>
      </w:r>
    </w:p>
    <w:p w14:paraId="397C8D5F" w14:textId="66630004" w:rsidR="006C003E" w:rsidRDefault="009131AE" w:rsidP="001467ED">
      <w:pPr>
        <w:pStyle w:val="Pubs"/>
      </w:pPr>
      <w:r>
        <w:t>A53</w:t>
      </w:r>
      <w:r w:rsidR="00EA0692">
        <w:t>/A53M</w:t>
      </w:r>
      <w:r>
        <w:t>-</w:t>
      </w:r>
      <w:r w:rsidR="0057183C">
        <w:t>//</w:t>
      </w:r>
      <w:r w:rsidR="00B87BAD">
        <w:t>2017</w:t>
      </w:r>
      <w:r w:rsidR="0057183C">
        <w:t>//</w:t>
      </w:r>
      <w:r w:rsidR="00487096">
        <w:tab/>
      </w:r>
      <w:r w:rsidR="00EA0692">
        <w:t xml:space="preserve">Standard Specification for </w:t>
      </w:r>
      <w:r w:rsidR="00487096">
        <w:t>Pipe, Steel, Black and Hot-Dipped, Zinc-Coated, Welded and Seamless</w:t>
      </w:r>
    </w:p>
    <w:p w14:paraId="7C51FE66" w14:textId="7F048472" w:rsidR="00487096" w:rsidRDefault="009131AE" w:rsidP="001467ED">
      <w:pPr>
        <w:pStyle w:val="Pubs"/>
      </w:pPr>
      <w:r>
        <w:t>A106</w:t>
      </w:r>
      <w:r w:rsidR="00EA0692">
        <w:t>/A106M</w:t>
      </w:r>
      <w:r>
        <w:t>-</w:t>
      </w:r>
      <w:r w:rsidR="0057183C">
        <w:t>//</w:t>
      </w:r>
      <w:r w:rsidR="00B87BAD">
        <w:t>2019</w:t>
      </w:r>
      <w:r w:rsidR="0057183C">
        <w:t>//</w:t>
      </w:r>
      <w:r w:rsidR="00487096">
        <w:tab/>
      </w:r>
      <w:r w:rsidR="00EA0692">
        <w:t xml:space="preserve">Standard Specification for </w:t>
      </w:r>
      <w:r w:rsidR="00487096">
        <w:t>Seam</w:t>
      </w:r>
      <w:r w:rsidR="00EA0692">
        <w:t>less Carbon Steel Pipe for High-</w:t>
      </w:r>
      <w:r w:rsidR="00487096">
        <w:t>Temperature Service</w:t>
      </w:r>
    </w:p>
    <w:p w14:paraId="40729FE3" w14:textId="6B5A184D" w:rsidR="006C003E" w:rsidRDefault="009131AE" w:rsidP="001467ED">
      <w:pPr>
        <w:pStyle w:val="Pubs"/>
      </w:pPr>
      <w:r>
        <w:t>A216</w:t>
      </w:r>
      <w:r w:rsidR="00EA0692">
        <w:t>/A216M</w:t>
      </w:r>
      <w:r>
        <w:t>-</w:t>
      </w:r>
      <w:r w:rsidR="0057183C">
        <w:t>//</w:t>
      </w:r>
      <w:r w:rsidR="00B87BAD">
        <w:t>2019</w:t>
      </w:r>
      <w:r w:rsidR="0057183C">
        <w:t>//</w:t>
      </w:r>
      <w:r w:rsidR="00487096" w:rsidRPr="00CE0A64">
        <w:tab/>
        <w:t>Standard Specification for Steel Castings, Carbon, Suitable for Fusion Welding, for High</w:t>
      </w:r>
      <w:r w:rsidR="00EA0692">
        <w:t>-</w:t>
      </w:r>
      <w:r w:rsidR="00487096" w:rsidRPr="00CE0A64">
        <w:t>Temperature Service</w:t>
      </w:r>
    </w:p>
    <w:p w14:paraId="5979959A" w14:textId="7A632ACB" w:rsidR="00487096" w:rsidRPr="00CE0A64" w:rsidRDefault="00487096" w:rsidP="001467ED">
      <w:pPr>
        <w:pStyle w:val="Pubs"/>
      </w:pPr>
      <w:r w:rsidRPr="00CE0A64">
        <w:t>A285</w:t>
      </w:r>
      <w:r w:rsidR="00EA0692">
        <w:t>/A285M</w:t>
      </w:r>
      <w:r w:rsidRPr="00CE0A64">
        <w:t>-</w:t>
      </w:r>
      <w:r w:rsidR="0057183C">
        <w:t>//</w:t>
      </w:r>
      <w:r w:rsidR="00B87BAD">
        <w:t>2017</w:t>
      </w:r>
      <w:r w:rsidR="0057183C">
        <w:t>//</w:t>
      </w:r>
      <w:r w:rsidRPr="00CE0A64">
        <w:tab/>
      </w:r>
      <w:r w:rsidR="00EA0692">
        <w:t xml:space="preserve">Standard Specification for </w:t>
      </w:r>
      <w:r w:rsidRPr="00CE0A64">
        <w:t>Pressure Vessel Plates, Carbon Steel, Low-and</w:t>
      </w:r>
      <w:r w:rsidR="00EA0692">
        <w:t xml:space="preserve"> </w:t>
      </w:r>
      <w:r w:rsidRPr="00CE0A64">
        <w:t>Intermediate-Tensile Strength</w:t>
      </w:r>
    </w:p>
    <w:p w14:paraId="286D0E1D" w14:textId="496DB272" w:rsidR="00487096" w:rsidRPr="00CE0A64" w:rsidRDefault="009131AE" w:rsidP="001467ED">
      <w:pPr>
        <w:pStyle w:val="Pubs"/>
      </w:pPr>
      <w:r>
        <w:t>A307-</w:t>
      </w:r>
      <w:r w:rsidR="0057183C">
        <w:t>//</w:t>
      </w:r>
      <w:r w:rsidR="00B87BAD">
        <w:t>2019</w:t>
      </w:r>
      <w:r w:rsidR="0057183C">
        <w:t>//</w:t>
      </w:r>
      <w:r w:rsidR="00487096" w:rsidRPr="00CE0A64">
        <w:tab/>
      </w:r>
      <w:r w:rsidR="00EA0692">
        <w:t xml:space="preserve">Standard Specification for </w:t>
      </w:r>
      <w:r w:rsidR="00487096" w:rsidRPr="00CE0A64">
        <w:t>Carbon Steel Bolts</w:t>
      </w:r>
      <w:r w:rsidR="00EA0692">
        <w:t>,</w:t>
      </w:r>
      <w:r w:rsidR="00487096" w:rsidRPr="00CE0A64">
        <w:t xml:space="preserve"> Studs, </w:t>
      </w:r>
      <w:r w:rsidR="00EA0692">
        <w:t xml:space="preserve">and Threaded Rod </w:t>
      </w:r>
      <w:r w:rsidR="00487096" w:rsidRPr="00CE0A64">
        <w:t>60,000 PSI Tensile Strength</w:t>
      </w:r>
    </w:p>
    <w:p w14:paraId="7AC327DA" w14:textId="562F38FA" w:rsidR="00487096" w:rsidRPr="00CE0A64" w:rsidRDefault="00487096" w:rsidP="001467ED">
      <w:pPr>
        <w:pStyle w:val="Pubs"/>
      </w:pPr>
      <w:r w:rsidRPr="00CE0A64">
        <w:t>A516</w:t>
      </w:r>
      <w:r w:rsidR="00EA0692">
        <w:t>/A516M</w:t>
      </w:r>
      <w:r w:rsidRPr="00CE0A64">
        <w:t>-</w:t>
      </w:r>
      <w:r w:rsidR="0057183C">
        <w:t>//</w:t>
      </w:r>
      <w:r w:rsidR="007367A1">
        <w:t>2017</w:t>
      </w:r>
      <w:r w:rsidR="0057183C">
        <w:t>//</w:t>
      </w:r>
      <w:r w:rsidRPr="00CE0A64">
        <w:tab/>
      </w:r>
      <w:r w:rsidR="00EA0692">
        <w:t xml:space="preserve">Standard Specification for </w:t>
      </w:r>
      <w:r w:rsidRPr="00CE0A64">
        <w:t>Pressure Vessel Plates, Carbon Steel, for Moderate-</w:t>
      </w:r>
      <w:r w:rsidR="00EA0692">
        <w:t xml:space="preserve"> </w:t>
      </w:r>
      <w:r w:rsidRPr="00CE0A64">
        <w:t>and Lower</w:t>
      </w:r>
      <w:r w:rsidR="00EA0692">
        <w:t>-</w:t>
      </w:r>
      <w:r w:rsidRPr="00CE0A64">
        <w:t>Temperature Service</w:t>
      </w:r>
    </w:p>
    <w:p w14:paraId="4C6EE83F" w14:textId="44BAE16D" w:rsidR="006C003E" w:rsidRDefault="009131AE" w:rsidP="001467ED">
      <w:pPr>
        <w:pStyle w:val="Pubs"/>
      </w:pPr>
      <w:r>
        <w:t>A536-</w:t>
      </w:r>
      <w:r w:rsidR="0057183C">
        <w:t>//</w:t>
      </w:r>
      <w:r w:rsidR="00EA0692">
        <w:t>19</w:t>
      </w:r>
      <w:r w:rsidR="00487096" w:rsidRPr="00CE0A64">
        <w:t>84(</w:t>
      </w:r>
      <w:r w:rsidR="00EA0692">
        <w:t>R201</w:t>
      </w:r>
      <w:r w:rsidR="007367A1">
        <w:t>7</w:t>
      </w:r>
      <w:r w:rsidR="00487096" w:rsidRPr="00CE0A64">
        <w:t>)</w:t>
      </w:r>
      <w:r w:rsidR="0057183C">
        <w:t>//</w:t>
      </w:r>
      <w:r w:rsidR="00487096" w:rsidRPr="00CE0A64">
        <w:tab/>
        <w:t>Standard Specification for Ductile Iron Castings</w:t>
      </w:r>
    </w:p>
    <w:p w14:paraId="3E1275D0" w14:textId="5066F8B9" w:rsidR="006C003E" w:rsidRDefault="00AF4536" w:rsidP="001467ED">
      <w:pPr>
        <w:pStyle w:val="Pubs"/>
      </w:pPr>
      <w:r>
        <w:t>B62-</w:t>
      </w:r>
      <w:r w:rsidR="008D5716">
        <w:t>//</w:t>
      </w:r>
      <w:r>
        <w:t>201</w:t>
      </w:r>
      <w:r w:rsidR="007367A1">
        <w:t>7</w:t>
      </w:r>
      <w:r w:rsidR="008D5716">
        <w:t>//</w:t>
      </w:r>
      <w:r w:rsidR="00487096" w:rsidRPr="00CE0A64">
        <w:tab/>
      </w:r>
      <w:r>
        <w:t xml:space="preserve">Standard Specification for </w:t>
      </w:r>
      <w:r w:rsidR="00487096" w:rsidRPr="00CE0A64">
        <w:t>Composition Bronze or Ounce Metal Castings</w:t>
      </w:r>
    </w:p>
    <w:p w14:paraId="63CEB48A" w14:textId="55D095DF" w:rsidR="00487096" w:rsidRDefault="004F7EC5" w:rsidP="001467ED">
      <w:pPr>
        <w:pStyle w:val="Level1"/>
        <w:keepNext/>
      </w:pPr>
      <w:r>
        <w:t>American Welding Society (AWS):</w:t>
      </w:r>
    </w:p>
    <w:p w14:paraId="27B491C0" w14:textId="651990FD" w:rsidR="006C003E" w:rsidRDefault="00487096" w:rsidP="001467ED">
      <w:pPr>
        <w:pStyle w:val="Pubs"/>
      </w:pPr>
      <w:r>
        <w:t>B2.1</w:t>
      </w:r>
      <w:r w:rsidR="00280F52">
        <w:t>/B2.1M</w:t>
      </w:r>
      <w:r>
        <w:t>-</w:t>
      </w:r>
      <w:r w:rsidR="008D5716">
        <w:t>//</w:t>
      </w:r>
      <w:r w:rsidR="00280F52">
        <w:t>2014</w:t>
      </w:r>
      <w:r w:rsidR="008D5716">
        <w:t>//</w:t>
      </w:r>
      <w:r>
        <w:tab/>
      </w:r>
      <w:r w:rsidR="00280F52">
        <w:t xml:space="preserve">Specification for </w:t>
      </w:r>
      <w:r>
        <w:t>Welding Procedure and Performance Qualifications</w:t>
      </w:r>
    </w:p>
    <w:p w14:paraId="2F3EC777" w14:textId="1960C127" w:rsidR="001D591C" w:rsidRDefault="001D591C" w:rsidP="001467ED">
      <w:pPr>
        <w:pStyle w:val="Pubs"/>
      </w:pPr>
      <w:r>
        <w:t>Z49.1-</w:t>
      </w:r>
      <w:r w:rsidR="008D5716">
        <w:t>//2012//</w:t>
      </w:r>
      <w:r>
        <w:tab/>
        <w:t>Safety in Welding and Cutting and Allied Processes</w:t>
      </w:r>
    </w:p>
    <w:p w14:paraId="18F3776D" w14:textId="653E7252" w:rsidR="00487096" w:rsidRDefault="00487096" w:rsidP="001467ED">
      <w:pPr>
        <w:pStyle w:val="Level1"/>
      </w:pPr>
      <w:r>
        <w:t>Manufacturers Standardization Society (MSS) of the Va</w:t>
      </w:r>
      <w:r w:rsidR="004F7EC5">
        <w:t>lve and Fitting Industry, Inc.:</w:t>
      </w:r>
    </w:p>
    <w:p w14:paraId="38E5FB6F" w14:textId="4F165679" w:rsidR="006C003E" w:rsidRDefault="009131AE" w:rsidP="001467ED">
      <w:pPr>
        <w:pStyle w:val="Pubs"/>
      </w:pPr>
      <w:r>
        <w:t>SP-80-</w:t>
      </w:r>
      <w:r w:rsidR="008D5716">
        <w:t>//</w:t>
      </w:r>
      <w:r w:rsidR="00280F52">
        <w:t>2013</w:t>
      </w:r>
      <w:r w:rsidR="008D5716">
        <w:t>//</w:t>
      </w:r>
      <w:r w:rsidR="00487096">
        <w:tab/>
        <w:t>Bronze Gate, Globe, Angle</w:t>
      </w:r>
      <w:r w:rsidR="00280F52">
        <w:t>,</w:t>
      </w:r>
      <w:r w:rsidR="00487096">
        <w:t xml:space="preserve"> and Check Valves</w:t>
      </w:r>
    </w:p>
    <w:p w14:paraId="4F14F30A" w14:textId="5B59B3C1" w:rsidR="00487096" w:rsidRDefault="00487096" w:rsidP="001467ED">
      <w:pPr>
        <w:pStyle w:val="Level1"/>
        <w:keepNext/>
      </w:pPr>
      <w:r>
        <w:t>Milita</w:t>
      </w:r>
      <w:r w:rsidR="004F7EC5">
        <w:t>ry Specifications (Mil. Spec.):</w:t>
      </w:r>
    </w:p>
    <w:p w14:paraId="11A1F577" w14:textId="2FDEB6E2" w:rsidR="006C003E" w:rsidRDefault="00280F52" w:rsidP="001467ED">
      <w:pPr>
        <w:pStyle w:val="Pubs"/>
      </w:pPr>
      <w:r>
        <w:t>MIL-S-</w:t>
      </w:r>
      <w:r w:rsidR="00487096">
        <w:t>901D-</w:t>
      </w:r>
      <w:r w:rsidR="008D5716">
        <w:t>//</w:t>
      </w:r>
      <w:r w:rsidR="007367A1">
        <w:t>2017</w:t>
      </w:r>
      <w:r w:rsidR="008D5716">
        <w:t>//</w:t>
      </w:r>
      <w:r w:rsidR="00487096">
        <w:tab/>
        <w:t>Shock Tests, H.I. (High Impact) Shipboard Machinery, Equipment, and Systems</w:t>
      </w:r>
    </w:p>
    <w:p w14:paraId="6FB7ED59" w14:textId="69EBAEE8" w:rsidR="00487096" w:rsidRDefault="00487096" w:rsidP="001467ED">
      <w:pPr>
        <w:pStyle w:val="Level1"/>
        <w:keepNext/>
      </w:pPr>
      <w:r>
        <w:lastRenderedPageBreak/>
        <w:t>National Board of Boiler and Pre</w:t>
      </w:r>
      <w:r w:rsidR="004F7EC5">
        <w:t>ssure Vessel Inspectors (NB):</w:t>
      </w:r>
    </w:p>
    <w:p w14:paraId="36060D8F" w14:textId="77777777" w:rsidR="006C003E" w:rsidRDefault="00487096" w:rsidP="001467ED">
      <w:pPr>
        <w:pStyle w:val="Pubs"/>
      </w:pPr>
      <w:r>
        <w:t>Relieving Capacities of Safety Valves and Relief Valves</w:t>
      </w:r>
    </w:p>
    <w:p w14:paraId="2C3861CD" w14:textId="0D52A163" w:rsidR="00487096" w:rsidRDefault="00487096" w:rsidP="001467ED">
      <w:pPr>
        <w:pStyle w:val="Level1"/>
        <w:keepNext/>
      </w:pPr>
      <w:r>
        <w:t>Tubular Exchanger Manufacturers Association</w:t>
      </w:r>
      <w:r w:rsidR="008B07F6">
        <w:t xml:space="preserve"> (TEMA)</w:t>
      </w:r>
      <w:r w:rsidR="004F7EC5">
        <w:t>:</w:t>
      </w:r>
    </w:p>
    <w:p w14:paraId="0A0CB970" w14:textId="0E1ABB0B" w:rsidR="00487096" w:rsidRDefault="00487096" w:rsidP="001467ED">
      <w:pPr>
        <w:pStyle w:val="Pubs"/>
      </w:pPr>
      <w:r>
        <w:t xml:space="preserve">TEMA </w:t>
      </w:r>
      <w:r w:rsidR="008B07F6">
        <w:t>Standards-</w:t>
      </w:r>
      <w:r w:rsidR="007367A1">
        <w:t>2015</w:t>
      </w:r>
      <w:r w:rsidR="008B07F6">
        <w:tab/>
        <w:t>9</w:t>
      </w:r>
      <w:r>
        <w:t>th Edition</w:t>
      </w:r>
    </w:p>
    <w:p w14:paraId="08DB1BE4" w14:textId="0F20843F" w:rsidR="00E11B98" w:rsidRDefault="004F7EC5" w:rsidP="001467ED">
      <w:pPr>
        <w:pStyle w:val="ArticleB"/>
        <w:keepLines w:val="0"/>
        <w:outlineLvl w:val="1"/>
      </w:pPr>
      <w:r>
        <w:t>SUBMITTALS</w:t>
      </w:r>
    </w:p>
    <w:p w14:paraId="2BFBAA12" w14:textId="1981367B" w:rsidR="00857688" w:rsidRPr="00E85F93" w:rsidRDefault="00857688" w:rsidP="00857688">
      <w:pPr>
        <w:pStyle w:val="Level1"/>
      </w:pPr>
      <w:r w:rsidRPr="00E85F93">
        <w:t>Submittals, including number of required copies, shall be submitted in accordance with Section 01 33 23, SHOP DRAWINGS, PRODUCT DATA, AND SAMPLES.</w:t>
      </w:r>
    </w:p>
    <w:p w14:paraId="4365DC51" w14:textId="4CA1A9DF" w:rsidR="00857688" w:rsidRDefault="00857688" w:rsidP="00857688">
      <w:pPr>
        <w:pStyle w:val="Level1"/>
      </w:pPr>
      <w:r>
        <w:t>Information and material submitted under this section shall be marked “SUBMITTED UNDER SECTION 23 22 13, STEAM AND CONDENSATE HEATING PIPING”, with applicable paragraph identification.</w:t>
      </w:r>
    </w:p>
    <w:p w14:paraId="35C1EF56" w14:textId="67B8051E" w:rsidR="00857688" w:rsidRDefault="00857688" w:rsidP="00857688">
      <w:pPr>
        <w:pStyle w:val="Level1"/>
      </w:pPr>
      <w:r w:rsidRPr="004448EE">
        <w:t>Manufacturer's Literature and Data</w:t>
      </w:r>
      <w:r w:rsidRPr="00F50025">
        <w:t xml:space="preserve"> </w:t>
      </w:r>
      <w:r>
        <w:t>including: Full item description and optional features and accessories. I</w:t>
      </w:r>
      <w:r w:rsidRPr="00901E43">
        <w:t>nclude</w:t>
      </w:r>
      <w:r>
        <w:t xml:space="preserve"> dimensions, weights, materials, applications, standard compliance, model numbers, size, and capacity.</w:t>
      </w:r>
    </w:p>
    <w:p w14:paraId="47E1C308" w14:textId="3502FE23" w:rsidR="00E11B98" w:rsidRDefault="00961796" w:rsidP="001467ED">
      <w:pPr>
        <w:pStyle w:val="Level2"/>
      </w:pPr>
      <w:r>
        <w:t>Pipe and equipment supports.</w:t>
      </w:r>
      <w:r w:rsidR="00F56665">
        <w:t xml:space="preserve"> </w:t>
      </w:r>
      <w:r w:rsidR="00E11B98">
        <w:t>Submit calculations for variable spring and constant support hangers.</w:t>
      </w:r>
    </w:p>
    <w:p w14:paraId="3B03D715" w14:textId="2785C9B5" w:rsidR="00E11B98" w:rsidRDefault="00E11B98" w:rsidP="001467ED">
      <w:pPr>
        <w:pStyle w:val="Level2"/>
      </w:pPr>
      <w:r>
        <w:t>Pipe and tubing, with specificatio</w:t>
      </w:r>
      <w:r w:rsidR="007B3DEE">
        <w:t>n, class or type, and schedule.</w:t>
      </w:r>
    </w:p>
    <w:p w14:paraId="1D5F1DEB" w14:textId="53D16D72" w:rsidR="00E11B98" w:rsidRDefault="00E11B98" w:rsidP="001467ED">
      <w:pPr>
        <w:pStyle w:val="Level2"/>
      </w:pPr>
      <w:r>
        <w:t>Pipe fittings, including miscellaneous</w:t>
      </w:r>
      <w:r w:rsidR="007B3DEE">
        <w:t xml:space="preserve"> adapters and special fittings.</w:t>
      </w:r>
    </w:p>
    <w:p w14:paraId="0439F411" w14:textId="01296816" w:rsidR="00E11B98" w:rsidRDefault="00E11B98" w:rsidP="001467ED">
      <w:pPr>
        <w:pStyle w:val="Level2"/>
      </w:pPr>
      <w:r>
        <w:t>Valves of all types.</w:t>
      </w:r>
    </w:p>
    <w:p w14:paraId="3E54E946" w14:textId="256C39C6" w:rsidR="0091313D" w:rsidRPr="00CC4821" w:rsidRDefault="00E11B98" w:rsidP="001467ED">
      <w:pPr>
        <w:pStyle w:val="Level2"/>
      </w:pPr>
      <w:r w:rsidRPr="00CC4821">
        <w:t>Strainers.</w:t>
      </w:r>
    </w:p>
    <w:p w14:paraId="4198F498" w14:textId="17AEEE73" w:rsidR="00E11B98" w:rsidRPr="007B3DEE" w:rsidRDefault="00E11B98">
      <w:pPr>
        <w:pStyle w:val="Level2"/>
      </w:pPr>
      <w:r w:rsidRPr="007B3DEE">
        <w:t>All spe</w:t>
      </w:r>
      <w:r w:rsidR="007B3DEE">
        <w:t>cified steam system components.</w:t>
      </w:r>
    </w:p>
    <w:p w14:paraId="37325163" w14:textId="2F6E31B6" w:rsidR="00487096" w:rsidRDefault="00681C14" w:rsidP="001467ED">
      <w:pPr>
        <w:pStyle w:val="ArticleB"/>
        <w:keepLines w:val="0"/>
        <w:outlineLvl w:val="1"/>
      </w:pPr>
      <w:r>
        <w:t>QUALITY ASSURANCE</w:t>
      </w:r>
    </w:p>
    <w:p w14:paraId="20691A1C" w14:textId="0E450092" w:rsidR="00487096" w:rsidRDefault="00487096" w:rsidP="001467ED">
      <w:pPr>
        <w:pStyle w:val="Level1"/>
      </w:pPr>
      <w:r w:rsidRPr="003E12E4">
        <w:t>Section 23 05 11, COMMON WORK RESULTS FOR HVAC</w:t>
      </w:r>
      <w:r>
        <w:t>, which i</w:t>
      </w:r>
      <w:r w:rsidR="007B3DEE">
        <w:t>ncludes welding qualifications.</w:t>
      </w:r>
    </w:p>
    <w:p w14:paraId="1C2ED171" w14:textId="29E72799" w:rsidR="001D591C" w:rsidRDefault="001D591C" w:rsidP="001467ED">
      <w:pPr>
        <w:pStyle w:val="Level1"/>
      </w:pPr>
      <w:r w:rsidRPr="000871F0">
        <w:t xml:space="preserve">The products and execution of work specified in </w:t>
      </w:r>
      <w:r>
        <w:t>this section</w:t>
      </w:r>
      <w:r w:rsidRPr="000871F0">
        <w:t xml:space="preserve"> shall conform to the referenced codes and standards as required by the specifications. </w:t>
      </w:r>
      <w:r w:rsidRPr="00582CB2">
        <w:t>Local codes and amendments shall be enforced, along with requirements of local utility companies. The most stringent requirements of these specifications, local codes, or utility company requirements shall always apply</w:t>
      </w:r>
      <w:r>
        <w:t xml:space="preserve">. </w:t>
      </w:r>
      <w:r w:rsidRPr="005C4052">
        <w:t>Any conflicts shall be brought to the attention of the COR.</w:t>
      </w:r>
    </w:p>
    <w:p w14:paraId="63AA4B97" w14:textId="6289D8F0" w:rsidR="00E11B98" w:rsidRDefault="00E11B98" w:rsidP="00681C14">
      <w:pPr>
        <w:pStyle w:val="PART"/>
      </w:pPr>
      <w:r>
        <w:t>PRODUCTS</w:t>
      </w:r>
    </w:p>
    <w:p w14:paraId="1722BCEB" w14:textId="7015657C" w:rsidR="008F6CE1" w:rsidRDefault="00E11B98" w:rsidP="001467ED">
      <w:pPr>
        <w:pStyle w:val="ArticleB"/>
        <w:keepLines w:val="0"/>
        <w:outlineLvl w:val="1"/>
      </w:pPr>
      <w:r>
        <w:t>PIPE AND EQUIPMENT SUPPORTS, PIPE SLEEV</w:t>
      </w:r>
      <w:r w:rsidR="00681C14">
        <w:t>ES, AND WALL AND CEILING PLATES</w:t>
      </w:r>
    </w:p>
    <w:p w14:paraId="2AB64DC7" w14:textId="2A2EE939" w:rsidR="00E11B98" w:rsidRPr="008F6CE1" w:rsidRDefault="00E11B98" w:rsidP="001467ED">
      <w:pPr>
        <w:pStyle w:val="Level1"/>
      </w:pPr>
      <w:r w:rsidRPr="008F6CE1">
        <w:t xml:space="preserve">Provide in accordance with </w:t>
      </w:r>
      <w:r w:rsidR="003E12E4" w:rsidRPr="008F6CE1">
        <w:t>Section 23 05 11, COMMON WORK RESULTS FOR HVAC</w:t>
      </w:r>
      <w:r w:rsidR="00681C14">
        <w:t>.</w:t>
      </w:r>
    </w:p>
    <w:p w14:paraId="2ED28CEE" w14:textId="4D05CE0C" w:rsidR="00E11B98" w:rsidRDefault="00681C14" w:rsidP="00325389">
      <w:pPr>
        <w:pStyle w:val="ArticleB"/>
        <w:outlineLvl w:val="1"/>
      </w:pPr>
      <w:r>
        <w:t>PIPE AND TUBING</w:t>
      </w:r>
    </w:p>
    <w:p w14:paraId="5E7564CB" w14:textId="5F448F3B" w:rsidR="00E11B98" w:rsidRDefault="00E11B98" w:rsidP="001467ED">
      <w:pPr>
        <w:pStyle w:val="Level1"/>
      </w:pPr>
      <w:r>
        <w:t>Steam Piping: Steel, ASTM A53</w:t>
      </w:r>
      <w:r w:rsidR="00EA0692">
        <w:t>/A53M</w:t>
      </w:r>
      <w:r>
        <w:t xml:space="preserve">, Grade B, seamless or ERW; </w:t>
      </w:r>
      <w:r w:rsidR="009407D8">
        <w:t>ASTM A106</w:t>
      </w:r>
      <w:r w:rsidR="00EA0692">
        <w:t>/A106M</w:t>
      </w:r>
      <w:r w:rsidR="009407D8">
        <w:t xml:space="preserve"> Grade B, s</w:t>
      </w:r>
      <w:r>
        <w:t>eamless; Schedule 40.</w:t>
      </w:r>
    </w:p>
    <w:p w14:paraId="230E1146" w14:textId="1838F2E4" w:rsidR="00E11B98" w:rsidRDefault="00E11B98" w:rsidP="004136C6">
      <w:pPr>
        <w:pStyle w:val="Level1"/>
      </w:pPr>
      <w:r>
        <w:t>Steam Condensate</w:t>
      </w:r>
      <w:r w:rsidR="006C4579">
        <w:t xml:space="preserve"> and </w:t>
      </w:r>
      <w:r w:rsidR="003A46A7" w:rsidRPr="00F54674">
        <w:t>P</w:t>
      </w:r>
      <w:r w:rsidR="006C4579">
        <w:t>umped</w:t>
      </w:r>
      <w:r w:rsidR="00B716F4">
        <w:t xml:space="preserve"> Condensate</w:t>
      </w:r>
      <w:r>
        <w:t xml:space="preserve"> Piping: </w:t>
      </w:r>
      <w:r w:rsidR="004136C6">
        <w:t>S</w:t>
      </w:r>
      <w:r>
        <w:t>teel, ASTM A53</w:t>
      </w:r>
      <w:r w:rsidR="00EA0692">
        <w:t>/A53M</w:t>
      </w:r>
      <w:r>
        <w:t xml:space="preserve">, Grade B, </w:t>
      </w:r>
      <w:r w:rsidR="009407D8">
        <w:t>s</w:t>
      </w:r>
      <w:r>
        <w:t>eamless or ERW</w:t>
      </w:r>
      <w:r w:rsidR="009407D8">
        <w:t>;</w:t>
      </w:r>
      <w:r>
        <w:t xml:space="preserve"> or </w:t>
      </w:r>
      <w:r w:rsidR="009407D8">
        <w:t xml:space="preserve">ASTM </w:t>
      </w:r>
      <w:r>
        <w:t>A106</w:t>
      </w:r>
      <w:r w:rsidR="00EA0692">
        <w:t>/A106M</w:t>
      </w:r>
      <w:r>
        <w:t xml:space="preserve"> Grade B</w:t>
      </w:r>
      <w:r w:rsidR="009407D8">
        <w:t>,</w:t>
      </w:r>
      <w:r>
        <w:t xml:space="preserve"> </w:t>
      </w:r>
      <w:r w:rsidR="009407D8">
        <w:t>s</w:t>
      </w:r>
      <w:r w:rsidR="007B3DEE">
        <w:t>eamless, Schedule 80.</w:t>
      </w:r>
    </w:p>
    <w:p w14:paraId="6DB962B3" w14:textId="7F6ED75B" w:rsidR="00EE509A" w:rsidRDefault="00EE509A" w:rsidP="001467ED">
      <w:pPr>
        <w:pStyle w:val="Level1"/>
      </w:pPr>
      <w:r>
        <w:t>Vent Piping: Steel, ASTM A53</w:t>
      </w:r>
      <w:r w:rsidR="00EA0692">
        <w:t>/A53M</w:t>
      </w:r>
      <w:r>
        <w:t xml:space="preserve">, Grade B, seamless or ERW; </w:t>
      </w:r>
      <w:r w:rsidR="00961640">
        <w:t xml:space="preserve">ASTM </w:t>
      </w:r>
      <w:r>
        <w:t>A106</w:t>
      </w:r>
      <w:r w:rsidR="00EA0692">
        <w:t>/A106M</w:t>
      </w:r>
      <w:r>
        <w:t xml:space="preserve"> Grade B, </w:t>
      </w:r>
      <w:r w:rsidR="009407D8">
        <w:t>s</w:t>
      </w:r>
      <w:r>
        <w:t>eamless; Schedule 40, galvanized.</w:t>
      </w:r>
    </w:p>
    <w:p w14:paraId="7C0C56AC" w14:textId="5976F8B8" w:rsidR="00E11B98" w:rsidRDefault="007B3DEE" w:rsidP="00325389">
      <w:pPr>
        <w:pStyle w:val="ArticleB"/>
        <w:outlineLvl w:val="1"/>
      </w:pPr>
      <w:r>
        <w:t>FITTINGS FOR STEEL PIPE</w:t>
      </w:r>
    </w:p>
    <w:p w14:paraId="00660930" w14:textId="42E7F2B8" w:rsidR="006F4E6C" w:rsidRDefault="006F4E6C" w:rsidP="001467ED">
      <w:pPr>
        <w:pStyle w:val="Level1"/>
        <w:keepNext/>
      </w:pPr>
      <w:r>
        <w:t>50 mm (2 inches) and Smaller: Screwed or welded.</w:t>
      </w:r>
    </w:p>
    <w:p w14:paraId="657B1DEC" w14:textId="079C694A" w:rsidR="006F4E6C" w:rsidRDefault="00FC6ABD" w:rsidP="001467ED">
      <w:pPr>
        <w:pStyle w:val="Level2"/>
      </w:pPr>
      <w:r>
        <w:t>Cast iron fittings or piping is not acceptable for steam and steam condensate piping. Bushing reduction or use of close nipples is not acceptable.</w:t>
      </w:r>
    </w:p>
    <w:p w14:paraId="3F37DC60" w14:textId="36EB7F1F" w:rsidR="006F4E6C" w:rsidRDefault="006F4E6C" w:rsidP="001467ED">
      <w:pPr>
        <w:pStyle w:val="Level2"/>
      </w:pPr>
      <w:r>
        <w:t>Forged steel, socket we</w:t>
      </w:r>
      <w:r w:rsidR="007B3DEE">
        <w:t>lding or threaded: ASME B16.11</w:t>
      </w:r>
      <w:r w:rsidR="00FC6ABD">
        <w:t xml:space="preserve">, </w:t>
      </w:r>
      <w:r w:rsidR="00FC6ABD" w:rsidRPr="00147759">
        <w:t xml:space="preserve">13,790 kPa </w:t>
      </w:r>
      <w:r w:rsidR="008D339C">
        <w:t>(</w:t>
      </w:r>
      <w:r w:rsidR="00FC6ABD" w:rsidRPr="00147759">
        <w:t>2000 psi</w:t>
      </w:r>
      <w:r w:rsidR="00FC6ABD">
        <w:t>g</w:t>
      </w:r>
      <w:r w:rsidR="008D339C">
        <w:t>)</w:t>
      </w:r>
      <w:r w:rsidR="00FC6ABD" w:rsidRPr="00147759">
        <w:t xml:space="preserve"> class</w:t>
      </w:r>
      <w:r w:rsidR="00FC6ABD">
        <w:t xml:space="preserve"> with ASME B1.20.1 threads</w:t>
      </w:r>
      <w:r w:rsidR="00FC6ABD" w:rsidRPr="00147759">
        <w:t>.</w:t>
      </w:r>
      <w:r w:rsidR="00FC6ABD">
        <w:t xml:space="preserve"> Use Schedule 80 pipe and fittings for threaded joints</w:t>
      </w:r>
      <w:r w:rsidR="007B3DEE">
        <w:t>.</w:t>
      </w:r>
      <w:r w:rsidR="00FC6ABD" w:rsidRPr="00FC6ABD">
        <w:t xml:space="preserve"> </w:t>
      </w:r>
      <w:r w:rsidR="00FC6ABD">
        <w:t>Lubricant or sealant shall be oil and graphite or other compound approved for the intended service.</w:t>
      </w:r>
    </w:p>
    <w:p w14:paraId="00A7A3E7" w14:textId="401A2CF2" w:rsidR="006F4E6C" w:rsidRDefault="007B3DEE" w:rsidP="001467ED">
      <w:pPr>
        <w:pStyle w:val="Level2"/>
      </w:pPr>
      <w:r>
        <w:t xml:space="preserve">Unions: </w:t>
      </w:r>
      <w:r w:rsidR="00EB3FEB" w:rsidRPr="00147759">
        <w:t>Forged steel, 13,</w:t>
      </w:r>
      <w:r w:rsidR="00EB3FEB">
        <w:t>790</w:t>
      </w:r>
      <w:r w:rsidR="00EB3FEB" w:rsidRPr="00147759">
        <w:t xml:space="preserve"> kPa (2000 psi</w:t>
      </w:r>
      <w:r w:rsidR="00EB3FEB">
        <w:t>g</w:t>
      </w:r>
      <w:r w:rsidR="00EB3FEB" w:rsidRPr="00147759">
        <w:t>) class or 20,68</w:t>
      </w:r>
      <w:r w:rsidR="00EB3FEB">
        <w:t>5</w:t>
      </w:r>
      <w:r w:rsidR="00EB3FEB" w:rsidRPr="00147759">
        <w:t xml:space="preserve"> kPa (3000 psi</w:t>
      </w:r>
      <w:r w:rsidR="00EB3FEB">
        <w:t>g</w:t>
      </w:r>
      <w:r w:rsidR="00EB3FEB" w:rsidRPr="00147759">
        <w:t>) class</w:t>
      </w:r>
      <w:r w:rsidR="00EB3FEB">
        <w:t xml:space="preserve"> </w:t>
      </w:r>
      <w:r w:rsidR="00EB3FEB" w:rsidRPr="00147759">
        <w:t>on piping 50 mm (2 inches) and under</w:t>
      </w:r>
      <w:r w:rsidR="00EB3FEB">
        <w:t>.</w:t>
      </w:r>
    </w:p>
    <w:p w14:paraId="3A477CB5" w14:textId="69766389" w:rsidR="006F4E6C" w:rsidRDefault="006F4E6C" w:rsidP="001467ED">
      <w:pPr>
        <w:pStyle w:val="Level2"/>
      </w:pPr>
      <w:r>
        <w:t xml:space="preserve">Steam line </w:t>
      </w:r>
      <w:r w:rsidR="000B1F8C">
        <w:t>drip station and strainer quick-</w:t>
      </w:r>
      <w:r>
        <w:t xml:space="preserve">couple blowdown hose connection: Straight through, plug and socket, screw or cam locking type for 15 mm (1/2 </w:t>
      </w:r>
      <w:r w:rsidR="000B1F8C">
        <w:t>inch) ID hose. No integral shut-</w:t>
      </w:r>
      <w:r w:rsidR="007B3DEE">
        <w:t>off is required.</w:t>
      </w:r>
    </w:p>
    <w:p w14:paraId="6387F08A" w14:textId="7ED324BD" w:rsidR="00E11B98" w:rsidRPr="0046739E" w:rsidRDefault="000B1F8C" w:rsidP="001467ED">
      <w:pPr>
        <w:pStyle w:val="Level1"/>
        <w:keepNext/>
      </w:pPr>
      <w:r>
        <w:t>65 mm (2-</w:t>
      </w:r>
      <w:r w:rsidR="00E11B98" w:rsidRPr="0046739E">
        <w:t>1/2 inches) and La</w:t>
      </w:r>
      <w:r w:rsidR="007B3DEE">
        <w:t>rger: Welded or flanged joints.</w:t>
      </w:r>
    </w:p>
    <w:p w14:paraId="71F6C901" w14:textId="588704B0" w:rsidR="00FC6ABD" w:rsidRDefault="00FC6ABD" w:rsidP="001467ED">
      <w:pPr>
        <w:pStyle w:val="Level2"/>
      </w:pPr>
      <w:r>
        <w:t>Cast iron fittings or piping is not acceptable for steam and steam condensate piping.</w:t>
      </w:r>
    </w:p>
    <w:p w14:paraId="7123B9B1" w14:textId="238A2F9D" w:rsidR="00E11B98" w:rsidRDefault="00E11B98" w:rsidP="001467ED">
      <w:pPr>
        <w:pStyle w:val="Level2"/>
      </w:pPr>
      <w:r>
        <w:t>Butt welding fittings: ASME B16.9 with same wall thickness as connecting piping. Elbows shall be long radiu</w:t>
      </w:r>
      <w:r w:rsidR="007B3DEE">
        <w:t>s type, unless otherwise noted.</w:t>
      </w:r>
    </w:p>
    <w:p w14:paraId="0297BA29" w14:textId="08CC65ED" w:rsidR="00E11B98" w:rsidRDefault="00E11B98" w:rsidP="001467ED">
      <w:pPr>
        <w:pStyle w:val="Level2"/>
        <w:keepNext/>
      </w:pPr>
      <w:r>
        <w:t>Welding flanges and bolting: ASME B16.5:</w:t>
      </w:r>
    </w:p>
    <w:p w14:paraId="11CD57F1" w14:textId="2F51C7B8" w:rsidR="00E11B98" w:rsidRDefault="00E11B98" w:rsidP="001467ED">
      <w:pPr>
        <w:pStyle w:val="Level3"/>
      </w:pPr>
      <w:r>
        <w:t>S</w:t>
      </w:r>
      <w:r w:rsidR="000B1F8C">
        <w:t>team service: Weld neck or slip-on, raised face, with non-</w:t>
      </w:r>
      <w:r>
        <w:t xml:space="preserve">asbestos gasket. Non-asbestos gasket shall either be stainless steel spiral wound strip with flexible graphite filler or compressed inorganic fiber with nitrile binder rated for saturated and superheated steam service </w:t>
      </w:r>
      <w:r w:rsidR="00A23DA6">
        <w:t>400 degrees C (</w:t>
      </w:r>
      <w:r>
        <w:t>750 degrees F</w:t>
      </w:r>
      <w:r w:rsidR="00A23DA6">
        <w:t>)</w:t>
      </w:r>
      <w:r>
        <w:t xml:space="preserve"> and </w:t>
      </w:r>
      <w:r w:rsidR="00C1678B">
        <w:t>10,342 kPa (</w:t>
      </w:r>
      <w:r>
        <w:t>1500 psi</w:t>
      </w:r>
      <w:r w:rsidR="008B3F9F">
        <w:t>g</w:t>
      </w:r>
      <w:r w:rsidR="00C1678B">
        <w:t>)</w:t>
      </w:r>
      <w:r>
        <w:t>.</w:t>
      </w:r>
    </w:p>
    <w:p w14:paraId="0DB37001" w14:textId="446C44F4" w:rsidR="00E11B98" w:rsidRDefault="00E11B98" w:rsidP="001467ED">
      <w:pPr>
        <w:pStyle w:val="Level3"/>
      </w:pPr>
      <w:r>
        <w:t>Flange bolting: Carbon steel machine bolts or stud</w:t>
      </w:r>
      <w:r w:rsidR="007B3DEE">
        <w:t>s and nuts, ASTM A307, Grade B.</w:t>
      </w:r>
    </w:p>
    <w:p w14:paraId="37DC8A5D" w14:textId="51807D76" w:rsidR="00E11B98" w:rsidRDefault="00E11B98" w:rsidP="001467ED">
      <w:pPr>
        <w:pStyle w:val="Level1"/>
      </w:pPr>
      <w:r>
        <w:t>Welded Branch and Tap Connections: Forged steel weldolets, or branchlets and th</w:t>
      </w:r>
      <w:r w:rsidR="004C041A">
        <w:t>r</w:t>
      </w:r>
      <w:r>
        <w:t>e</w:t>
      </w:r>
      <w:r w:rsidR="00770425">
        <w:t>a</w:t>
      </w:r>
      <w:r>
        <w:t>dolets may be used for branch connections up to one pipe size smaller t</w:t>
      </w:r>
      <w:r w:rsidR="000B1F8C">
        <w:t>han the main. Forged steel half-</w:t>
      </w:r>
      <w:r>
        <w:t>couplings, ASME B16.11 may be used for dr</w:t>
      </w:r>
      <w:r w:rsidR="007B3DEE">
        <w:t xml:space="preserve">ain, vent and </w:t>
      </w:r>
      <w:r w:rsidR="0089008B">
        <w:t>gauge</w:t>
      </w:r>
      <w:r w:rsidR="007B3DEE">
        <w:t xml:space="preserve"> connections.</w:t>
      </w:r>
    </w:p>
    <w:p w14:paraId="1E9F7AF0" w14:textId="2DCC0CAE" w:rsidR="00E11B98" w:rsidRDefault="00681C14" w:rsidP="00325389">
      <w:pPr>
        <w:pStyle w:val="ArticleB"/>
        <w:outlineLvl w:val="1"/>
      </w:pPr>
      <w:r>
        <w:t>DIELECTRIC FITTINGS</w:t>
      </w:r>
    </w:p>
    <w:p w14:paraId="673C1B75" w14:textId="3F5F30A0" w:rsidR="00E11B98" w:rsidRDefault="00E11B98" w:rsidP="001467ED">
      <w:pPr>
        <w:pStyle w:val="Level1"/>
      </w:pPr>
      <w:r>
        <w:t xml:space="preserve">Provide where </w:t>
      </w:r>
      <w:r w:rsidR="004136C6">
        <w:t>dissimilar</w:t>
      </w:r>
      <w:r w:rsidR="007B3DEE">
        <w:t xml:space="preserve"> metal pipe are joined.</w:t>
      </w:r>
    </w:p>
    <w:p w14:paraId="07F64248" w14:textId="473B1735" w:rsidR="00E11B98" w:rsidRDefault="00E11B98" w:rsidP="001467ED">
      <w:pPr>
        <w:pStyle w:val="Level1"/>
      </w:pPr>
      <w:r>
        <w:t>50 mm (2 inches) and Smaller: Threaded</w:t>
      </w:r>
      <w:r w:rsidR="007B3DEE">
        <w:t xml:space="preserve"> dielectric union.</w:t>
      </w:r>
    </w:p>
    <w:p w14:paraId="0D59716B" w14:textId="50DFD43E" w:rsidR="00E11B98" w:rsidRDefault="00E11B98" w:rsidP="001467ED">
      <w:pPr>
        <w:pStyle w:val="Level1"/>
      </w:pPr>
      <w:r>
        <w:t>65 mm (2</w:t>
      </w:r>
      <w:r w:rsidR="002C6A94">
        <w:t>-</w:t>
      </w:r>
      <w:r>
        <w:t>1/2 inches) and Larger: Flange union with dielectric gasket</w:t>
      </w:r>
      <w:r w:rsidR="007B3DEE">
        <w:t xml:space="preserve"> and bolt sleeves, ASME B16.42.</w:t>
      </w:r>
    </w:p>
    <w:p w14:paraId="3B60BE42" w14:textId="1CB9926F" w:rsidR="00E11B98" w:rsidRDefault="00E11B98" w:rsidP="001467ED">
      <w:pPr>
        <w:pStyle w:val="Level1"/>
      </w:pPr>
      <w:r>
        <w:t>Temperature Rating, 121 degrees C (250 degrees F) for steam condensate and</w:t>
      </w:r>
      <w:r w:rsidR="007B3DEE">
        <w:t xml:space="preserve"> as required for steam service.</w:t>
      </w:r>
    </w:p>
    <w:p w14:paraId="096FC026" w14:textId="40F6172F" w:rsidR="00DE4A0C" w:rsidRDefault="00DE4A0C" w:rsidP="001467ED">
      <w:pPr>
        <w:pStyle w:val="Level1"/>
      </w:pPr>
      <w:r>
        <w:t xml:space="preserve">Contractor’s option: On pipe sizes </w:t>
      </w:r>
      <w:r w:rsidR="00A23DA6">
        <w:t>50 mm (</w:t>
      </w:r>
      <w:r>
        <w:t xml:space="preserve">2 </w:t>
      </w:r>
      <w:r w:rsidR="000C234B">
        <w:t>inch</w:t>
      </w:r>
      <w:r w:rsidR="00A23DA6">
        <w:t>es)</w:t>
      </w:r>
      <w:r>
        <w:t xml:space="preserve"> and</w:t>
      </w:r>
      <w:r w:rsidR="005B290A">
        <w:t xml:space="preserve"> smaller, screwed end </w:t>
      </w:r>
      <w:r w:rsidR="00820CB0">
        <w:t>steel</w:t>
      </w:r>
      <w:r w:rsidR="005B290A">
        <w:t xml:space="preserve"> gate</w:t>
      </w:r>
      <w:r>
        <w:t xml:space="preserve"> valves</w:t>
      </w:r>
      <w:r w:rsidR="001A5FBC">
        <w:t xml:space="preserve"> </w:t>
      </w:r>
      <w:r>
        <w:t>//or dielectric nipples//</w:t>
      </w:r>
      <w:r w:rsidR="001A5FBC">
        <w:t xml:space="preserve"> </w:t>
      </w:r>
      <w:r>
        <w:t>may be used in lieu of dielectric unions.</w:t>
      </w:r>
    </w:p>
    <w:p w14:paraId="02330A40" w14:textId="780CA9F8" w:rsidR="00E11B98" w:rsidRDefault="00681C14" w:rsidP="00325389">
      <w:pPr>
        <w:pStyle w:val="ArticleB"/>
        <w:outlineLvl w:val="1"/>
      </w:pPr>
      <w:r>
        <w:t>VALVES</w:t>
      </w:r>
    </w:p>
    <w:p w14:paraId="7B1CEB13" w14:textId="3F0CDF80" w:rsidR="00E11B98" w:rsidRDefault="00E11B98" w:rsidP="001467ED">
      <w:pPr>
        <w:pStyle w:val="Level1"/>
      </w:pPr>
      <w:r>
        <w:t>Asbe</w:t>
      </w:r>
      <w:r w:rsidR="00681C14">
        <w:t>stos packing is not acceptable.</w:t>
      </w:r>
    </w:p>
    <w:p w14:paraId="1F733018" w14:textId="48EB21F3" w:rsidR="00E11B98" w:rsidRDefault="00E11B98" w:rsidP="001467ED">
      <w:pPr>
        <w:pStyle w:val="Level1"/>
      </w:pPr>
      <w:r>
        <w:t>All valves of the same type shall be pro</w:t>
      </w:r>
      <w:r w:rsidR="007B3DEE">
        <w:t>ducts of a single manufacturer.</w:t>
      </w:r>
    </w:p>
    <w:p w14:paraId="2108BA66" w14:textId="5A06CCE0" w:rsidR="00107F8A" w:rsidRDefault="00E11B98" w:rsidP="001467ED">
      <w:pPr>
        <w:pStyle w:val="Level1"/>
      </w:pPr>
      <w:r>
        <w:t>Provide chain operators for valves 1</w:t>
      </w:r>
      <w:r w:rsidR="00DE4A0C">
        <w:t>5</w:t>
      </w:r>
      <w:r>
        <w:t>0 mm (</w:t>
      </w:r>
      <w:r w:rsidR="00DE4A0C">
        <w:t>6</w:t>
      </w:r>
      <w:r>
        <w:t xml:space="preserve"> inches) and larger when the centerline is located </w:t>
      </w:r>
      <w:r w:rsidR="00C1678B">
        <w:t>2.1 m</w:t>
      </w:r>
      <w:r>
        <w:t xml:space="preserve"> </w:t>
      </w:r>
      <w:r w:rsidRPr="00B3223E">
        <w:t>(</w:t>
      </w:r>
      <w:r w:rsidR="00D213AD" w:rsidRPr="00B3223E">
        <w:t>7</w:t>
      </w:r>
      <w:r w:rsidRPr="00B3223E">
        <w:t xml:space="preserve"> feet)</w:t>
      </w:r>
      <w:r>
        <w:t xml:space="preserve"> or more above the floor or operating platform.</w:t>
      </w:r>
    </w:p>
    <w:p w14:paraId="66E39EF0" w14:textId="2E5E8CD6" w:rsidR="00DE4A0C" w:rsidRDefault="00DE4A0C" w:rsidP="001467ED">
      <w:pPr>
        <w:pStyle w:val="Level1"/>
        <w:keepNext/>
      </w:pPr>
      <w:r>
        <w:t>S</w:t>
      </w:r>
      <w:r w:rsidR="00A50B21">
        <w:t>h</w:t>
      </w:r>
      <w:r>
        <w:t>ut-Off Valves</w:t>
      </w:r>
      <w:r w:rsidR="00E8799F">
        <w:t>:</w:t>
      </w:r>
    </w:p>
    <w:p w14:paraId="45554CC1" w14:textId="4713B4AB" w:rsidR="00E11B98" w:rsidRDefault="007B3DEE" w:rsidP="001467ED">
      <w:pPr>
        <w:pStyle w:val="Level2"/>
        <w:keepNext/>
      </w:pPr>
      <w:r>
        <w:t>Gate Valves:</w:t>
      </w:r>
    </w:p>
    <w:p w14:paraId="746E73B5" w14:textId="22F12244" w:rsidR="00E11B98" w:rsidRDefault="00E11B98" w:rsidP="001467ED">
      <w:pPr>
        <w:pStyle w:val="Level3"/>
      </w:pPr>
      <w:r>
        <w:t>50</w:t>
      </w:r>
      <w:r w:rsidR="00AB605F">
        <w:t xml:space="preserve"> mm (2 inches) and smaller: </w:t>
      </w:r>
      <w:r w:rsidR="00EB3FEB">
        <w:t xml:space="preserve">Forged steel </w:t>
      </w:r>
      <w:r w:rsidR="00EB3FEB" w:rsidRPr="0082079A">
        <w:t>body, rated for 13</w:t>
      </w:r>
      <w:r w:rsidR="00EB3FEB">
        <w:t>80</w:t>
      </w:r>
      <w:r w:rsidR="00EB3FEB" w:rsidRPr="0082079A">
        <w:t xml:space="preserve"> kPa (200 psi</w:t>
      </w:r>
      <w:r w:rsidR="00EB3FEB">
        <w:t>g</w:t>
      </w:r>
      <w:r w:rsidR="00EB3FEB" w:rsidRPr="0082079A">
        <w:t>) saturated steam, 275</w:t>
      </w:r>
      <w:r w:rsidR="00EB3FEB">
        <w:t>8</w:t>
      </w:r>
      <w:r w:rsidR="00EB3FEB" w:rsidRPr="0082079A">
        <w:t xml:space="preserve"> kPa (400 psi</w:t>
      </w:r>
      <w:r w:rsidR="00EB3FEB">
        <w:t>g</w:t>
      </w:r>
      <w:r w:rsidR="00EB3FEB" w:rsidRPr="0082079A">
        <w:t xml:space="preserve">) WOG, bronze wedges and </w:t>
      </w:r>
      <w:r w:rsidR="003E6127">
        <w:t>M</w:t>
      </w:r>
      <w:r w:rsidR="003E6127" w:rsidRPr="0082079A">
        <w:t>onel</w:t>
      </w:r>
      <w:r w:rsidR="00EB3FEB" w:rsidRPr="0082079A">
        <w:t xml:space="preserve"> or </w:t>
      </w:r>
      <w:r w:rsidR="003E6127" w:rsidRPr="0082079A">
        <w:t>stainless-steel</w:t>
      </w:r>
      <w:r w:rsidR="00EB3FEB" w:rsidRPr="0082079A">
        <w:t xml:space="preserve"> seats, threaded ends, </w:t>
      </w:r>
      <w:r w:rsidR="007B3DEE">
        <w:t xml:space="preserve">rising stem, </w:t>
      </w:r>
      <w:r w:rsidR="00EB3FEB">
        <w:t xml:space="preserve">and </w:t>
      </w:r>
      <w:r w:rsidR="007B3DEE">
        <w:t>union bonnet.</w:t>
      </w:r>
    </w:p>
    <w:p w14:paraId="4C59E0A9" w14:textId="6A383526" w:rsidR="00E11B98" w:rsidRDefault="00E11B98" w:rsidP="008D3DE8">
      <w:pPr>
        <w:pStyle w:val="Level3"/>
        <w:keepNext/>
      </w:pPr>
      <w:r>
        <w:t>65 mm (2</w:t>
      </w:r>
      <w:r w:rsidR="000B1F8C">
        <w:t>-</w:t>
      </w:r>
      <w:r>
        <w:t>1/2 inches) and larger: F</w:t>
      </w:r>
      <w:r w:rsidR="007B3DEE">
        <w:t>langed, outside screw and yoke.</w:t>
      </w:r>
    </w:p>
    <w:p w14:paraId="2F0CA19E" w14:textId="5E5E62CA" w:rsidR="00E11B98" w:rsidRDefault="00E11B98" w:rsidP="001467ED">
      <w:pPr>
        <w:pStyle w:val="Level4"/>
      </w:pPr>
      <w:r>
        <w:t xml:space="preserve">High pressure steam </w:t>
      </w:r>
      <w:r w:rsidR="00696DC2">
        <w:t>110</w:t>
      </w:r>
      <w:r>
        <w:t xml:space="preserve"> kPa (</w:t>
      </w:r>
      <w:r w:rsidR="00696DC2">
        <w:t>16</w:t>
      </w:r>
      <w:r>
        <w:t xml:space="preserve"> psig) and above system): Cast steel body, ASTM A216</w:t>
      </w:r>
      <w:r w:rsidR="00EA0692">
        <w:t>/A216M</w:t>
      </w:r>
      <w:r>
        <w:t xml:space="preserve"> grade WCB, 103</w:t>
      </w:r>
      <w:r w:rsidR="00702234">
        <w:t>5</w:t>
      </w:r>
      <w:r>
        <w:t xml:space="preserve"> kPa (150 psig) at 26</w:t>
      </w:r>
      <w:r w:rsidR="000B1F8C">
        <w:t>0 degrees C (500 degrees F), 11-</w:t>
      </w:r>
      <w:r>
        <w:t xml:space="preserve">1/2 to 13 percent chrome stainless steel solid disc and seats. Provide </w:t>
      </w:r>
      <w:r w:rsidR="00770425">
        <w:t xml:space="preserve">25 mm (1 inch) </w:t>
      </w:r>
      <w:r>
        <w:t>factory installed bypass with globe valve on valve</w:t>
      </w:r>
      <w:r w:rsidR="007B3DEE">
        <w:t>s 100 mm (4 inches) and larger.</w:t>
      </w:r>
    </w:p>
    <w:p w14:paraId="12A0E54C" w14:textId="62F41C65" w:rsidR="00E11B98" w:rsidRDefault="00AB605F" w:rsidP="001467ED">
      <w:pPr>
        <w:pStyle w:val="Level4"/>
      </w:pPr>
      <w:r>
        <w:t xml:space="preserve">All other services: </w:t>
      </w:r>
      <w:r w:rsidR="00EB3FEB">
        <w:t>Forged steel</w:t>
      </w:r>
      <w:r w:rsidR="00EB3FEB" w:rsidRPr="0082079A">
        <w:t xml:space="preserve"> body, Class B, rated for 850 kPa (12</w:t>
      </w:r>
      <w:r w:rsidR="00EB3FEB">
        <w:t>3</w:t>
      </w:r>
      <w:r w:rsidR="00EB3FEB" w:rsidRPr="0082079A">
        <w:t xml:space="preserve"> psi</w:t>
      </w:r>
      <w:r w:rsidR="00EB3FEB">
        <w:t>g</w:t>
      </w:r>
      <w:r w:rsidR="00EB3FEB" w:rsidRPr="0082079A">
        <w:t>) saturated steam, 13</w:t>
      </w:r>
      <w:r w:rsidR="00EB3FEB">
        <w:t>80</w:t>
      </w:r>
      <w:r w:rsidR="00EB3FEB" w:rsidRPr="0082079A">
        <w:t xml:space="preserve"> kPa (200 psi</w:t>
      </w:r>
      <w:r w:rsidR="00EB3FEB">
        <w:t>g</w:t>
      </w:r>
      <w:r w:rsidR="00EB3FEB" w:rsidRPr="0082079A">
        <w:t>) WOG, bronze or bronze face wedge and seats, 850 kPa (12</w:t>
      </w:r>
      <w:r w:rsidR="00EB3FEB">
        <w:t>3</w:t>
      </w:r>
      <w:r w:rsidR="00EB3FEB" w:rsidRPr="0082079A">
        <w:t xml:space="preserve"> psi</w:t>
      </w:r>
      <w:r w:rsidR="00EB3FEB">
        <w:t>g</w:t>
      </w:r>
      <w:r w:rsidR="00EB3FEB" w:rsidRPr="0082079A">
        <w:t xml:space="preserve">) ASME flanged ends, OS&amp;Y, rising stem, bolted bonnet, </w:t>
      </w:r>
      <w:r w:rsidR="00EB3FEB">
        <w:t xml:space="preserve">and </w:t>
      </w:r>
      <w:r w:rsidR="00EB3FEB" w:rsidRPr="0082079A">
        <w:t>renewable seat rings</w:t>
      </w:r>
      <w:r w:rsidR="00EB3FEB">
        <w:t>.</w:t>
      </w:r>
    </w:p>
    <w:p w14:paraId="41893F3E" w14:textId="7E50C01F" w:rsidR="00E11B98" w:rsidRDefault="00E11B98" w:rsidP="001467ED">
      <w:pPr>
        <w:pStyle w:val="Level1"/>
        <w:keepNext/>
      </w:pPr>
      <w:r>
        <w:t xml:space="preserve">Globe </w:t>
      </w:r>
      <w:r w:rsidR="005B290A">
        <w:t xml:space="preserve">and Angle </w:t>
      </w:r>
      <w:r w:rsidR="007B3DEE">
        <w:t>Valves:</w:t>
      </w:r>
    </w:p>
    <w:p w14:paraId="494C14ED" w14:textId="4982424B" w:rsidR="005B290A" w:rsidRDefault="005B290A" w:rsidP="001467ED">
      <w:pPr>
        <w:pStyle w:val="Level2"/>
        <w:keepNext/>
      </w:pPr>
      <w:r>
        <w:t>Globe Valves:</w:t>
      </w:r>
    </w:p>
    <w:p w14:paraId="06CB950E" w14:textId="297E4754" w:rsidR="00A50B21" w:rsidRDefault="00A50B21" w:rsidP="001467ED">
      <w:pPr>
        <w:pStyle w:val="Level3"/>
      </w:pPr>
      <w:r>
        <w:t xml:space="preserve">50 mm (2 inches) and smaller: </w:t>
      </w:r>
      <w:r w:rsidR="00CB0720">
        <w:t>Forged steel</w:t>
      </w:r>
      <w:r w:rsidR="00CB0720" w:rsidRPr="0082079A">
        <w:t xml:space="preserve"> body, rated for 13</w:t>
      </w:r>
      <w:r w:rsidR="00CB0720">
        <w:t>80</w:t>
      </w:r>
      <w:r w:rsidR="00CB0720" w:rsidRPr="0082079A">
        <w:t xml:space="preserve"> kPa</w:t>
      </w:r>
      <w:r w:rsidR="00CB0720" w:rsidRPr="0082079A" w:rsidDel="00A453E9">
        <w:t xml:space="preserve"> </w:t>
      </w:r>
      <w:r w:rsidR="00CB0720" w:rsidRPr="0082079A">
        <w:t>(200 psi</w:t>
      </w:r>
      <w:r w:rsidR="00CB0720">
        <w:t>g</w:t>
      </w:r>
      <w:r w:rsidR="00CB0720" w:rsidRPr="0082079A">
        <w:t>) saturated steam, 275</w:t>
      </w:r>
      <w:r w:rsidR="00CB0720">
        <w:t>8</w:t>
      </w:r>
      <w:r w:rsidR="00CB0720" w:rsidRPr="0082079A">
        <w:t xml:space="preserve"> kPa</w:t>
      </w:r>
      <w:r w:rsidR="00CB0720" w:rsidRPr="0082079A" w:rsidDel="00A453E9">
        <w:t xml:space="preserve"> </w:t>
      </w:r>
      <w:r w:rsidR="00CB0720" w:rsidRPr="0082079A">
        <w:t>(400 psi</w:t>
      </w:r>
      <w:r w:rsidR="00CB0720">
        <w:t>g</w:t>
      </w:r>
      <w:r w:rsidR="00CB0720" w:rsidRPr="0082079A">
        <w:t xml:space="preserve">) WOG, hardened stainless steel disc and seat, threaded ends, rising stem, union bonnet, </w:t>
      </w:r>
      <w:r w:rsidR="00CB0720">
        <w:t xml:space="preserve">and </w:t>
      </w:r>
      <w:r w:rsidR="00CB0720" w:rsidRPr="0082079A">
        <w:t>renewable seat rings</w:t>
      </w:r>
      <w:r w:rsidR="00CB0720">
        <w:t>.</w:t>
      </w:r>
    </w:p>
    <w:p w14:paraId="4B21DC1A" w14:textId="0A732AF9" w:rsidR="00A50B21" w:rsidRDefault="00A50B21" w:rsidP="001467ED">
      <w:pPr>
        <w:pStyle w:val="Level3"/>
        <w:keepNext/>
      </w:pPr>
      <w:r>
        <w:t>65 mm (2</w:t>
      </w:r>
      <w:r w:rsidR="000B1F8C">
        <w:t>-</w:t>
      </w:r>
      <w:r w:rsidR="007B3DEE">
        <w:t>1/2 inches) and larger:</w:t>
      </w:r>
    </w:p>
    <w:p w14:paraId="6D05BD1D" w14:textId="2DA5B316" w:rsidR="00A50B21" w:rsidRDefault="00A50B21" w:rsidP="001467ED">
      <w:pPr>
        <w:pStyle w:val="Level4"/>
      </w:pPr>
      <w:r>
        <w:t xml:space="preserve">Globe valves for high pressure steam </w:t>
      </w:r>
      <w:r w:rsidR="00696DC2">
        <w:t>110</w:t>
      </w:r>
      <w:r>
        <w:t xml:space="preserve"> kPa (</w:t>
      </w:r>
      <w:r w:rsidR="00696DC2">
        <w:t>16</w:t>
      </w:r>
      <w:r>
        <w:t xml:space="preserve"> psig): Cast steel body, ASTM A216</w:t>
      </w:r>
      <w:r w:rsidR="00EA0692">
        <w:t>/A216M</w:t>
      </w:r>
      <w:r>
        <w:t xml:space="preserve"> grade WCB, flanged, OS&amp;Y, 103</w:t>
      </w:r>
      <w:r w:rsidR="00702234">
        <w:t>5</w:t>
      </w:r>
      <w:r>
        <w:t xml:space="preserve"> kPa (150 psig) at 26</w:t>
      </w:r>
      <w:r w:rsidR="000B1F8C">
        <w:t>0 degrees C (500 degrees F), 11-</w:t>
      </w:r>
      <w:r>
        <w:t>1/2 to 13 percent chrome stainless steel</w:t>
      </w:r>
      <w:r w:rsidR="007B3DEE">
        <w:t xml:space="preserve"> disc and renewable seat rings.</w:t>
      </w:r>
    </w:p>
    <w:p w14:paraId="1035026A" w14:textId="1E23D810" w:rsidR="00A50B21" w:rsidRDefault="00A50B21" w:rsidP="001467ED">
      <w:pPr>
        <w:pStyle w:val="Level4"/>
      </w:pPr>
      <w:r>
        <w:t>All other services:</w:t>
      </w:r>
      <w:r w:rsidR="003E6127">
        <w:t xml:space="preserve"> </w:t>
      </w:r>
      <w:r w:rsidR="00CB0720">
        <w:t xml:space="preserve">Steel </w:t>
      </w:r>
      <w:r w:rsidR="00CB0720" w:rsidRPr="0082079A">
        <w:t>body, rated for 850 kPa</w:t>
      </w:r>
      <w:r w:rsidR="00CB0720" w:rsidRPr="0082079A" w:rsidDel="00A453E9">
        <w:t xml:space="preserve"> </w:t>
      </w:r>
      <w:r w:rsidR="00CB0720" w:rsidRPr="0082079A">
        <w:t>(12</w:t>
      </w:r>
      <w:r w:rsidR="00CB0720">
        <w:t>3</w:t>
      </w:r>
      <w:r w:rsidR="00CB0720" w:rsidRPr="0082079A">
        <w:t xml:space="preserve"> psi</w:t>
      </w:r>
      <w:r w:rsidR="00CB0720">
        <w:t>g</w:t>
      </w:r>
      <w:r w:rsidR="00CB0720" w:rsidRPr="0082079A">
        <w:t>) saturated steam, 13</w:t>
      </w:r>
      <w:r w:rsidR="00CB0720">
        <w:t>80</w:t>
      </w:r>
      <w:r w:rsidR="00CB0720" w:rsidRPr="0082079A">
        <w:t xml:space="preserve"> kPa</w:t>
      </w:r>
      <w:r w:rsidR="00CB0720" w:rsidRPr="0082079A" w:rsidDel="00A453E9">
        <w:t xml:space="preserve"> </w:t>
      </w:r>
      <w:r w:rsidR="00CB0720" w:rsidRPr="0082079A">
        <w:t>(200 psi</w:t>
      </w:r>
      <w:r w:rsidR="00CB0720">
        <w:t>g</w:t>
      </w:r>
      <w:r w:rsidR="00CB0720" w:rsidRPr="0082079A">
        <w:t>) WOG, bronze or bronze-faced disc (Teflon or composition facing permitted) and seat, 850 kPa</w:t>
      </w:r>
      <w:r w:rsidR="00CB0720" w:rsidRPr="0082079A" w:rsidDel="00A453E9">
        <w:t xml:space="preserve"> </w:t>
      </w:r>
      <w:r w:rsidR="00CB0720" w:rsidRPr="0082079A">
        <w:t>(12</w:t>
      </w:r>
      <w:r w:rsidR="00CB0720">
        <w:t>3</w:t>
      </w:r>
      <w:r w:rsidR="00CB0720" w:rsidRPr="0082079A">
        <w:t xml:space="preserve"> psi</w:t>
      </w:r>
      <w:r w:rsidR="00CB0720">
        <w:t>g</w:t>
      </w:r>
      <w:r w:rsidR="00CB0720" w:rsidRPr="0082079A">
        <w:t xml:space="preserve">) ASME flanged ends, OS&amp;Y, rising stem, bolted bonnet, </w:t>
      </w:r>
      <w:r w:rsidR="00CB0720">
        <w:t xml:space="preserve">and </w:t>
      </w:r>
      <w:r w:rsidR="00CB0720" w:rsidRPr="0082079A">
        <w:t>renewable seat rings</w:t>
      </w:r>
      <w:r w:rsidR="00CB0720">
        <w:t>.</w:t>
      </w:r>
    </w:p>
    <w:p w14:paraId="5CAA602B" w14:textId="16037E6E" w:rsidR="00A50B21" w:rsidRDefault="00A50B21" w:rsidP="001467ED">
      <w:pPr>
        <w:pStyle w:val="Level2"/>
        <w:keepNext/>
      </w:pPr>
      <w:r>
        <w:t>Angle Valves</w:t>
      </w:r>
      <w:r w:rsidR="00E8799F">
        <w:t>:</w:t>
      </w:r>
    </w:p>
    <w:p w14:paraId="0F382C4A" w14:textId="70D14372" w:rsidR="00A50B21" w:rsidRDefault="00A50B21" w:rsidP="001467ED">
      <w:pPr>
        <w:pStyle w:val="Level3"/>
      </w:pPr>
      <w:r>
        <w:t>50 mm</w:t>
      </w:r>
      <w:r w:rsidR="00AB605F">
        <w:t xml:space="preserve"> (2 inches) and smaller: </w:t>
      </w:r>
      <w:r w:rsidR="00CB0720">
        <w:t>Cast steel</w:t>
      </w:r>
      <w:r>
        <w:t xml:space="preserve"> 103</w:t>
      </w:r>
      <w:r w:rsidR="00702234">
        <w:t>5</w:t>
      </w:r>
      <w:r>
        <w:t xml:space="preserve"> kPa (150 </w:t>
      </w:r>
      <w:r w:rsidR="00AD596A">
        <w:t>psig</w:t>
      </w:r>
      <w:r>
        <w:t>)</w:t>
      </w:r>
      <w:r w:rsidR="00CB0720">
        <w:t>,</w:t>
      </w:r>
      <w:r>
        <w:t xml:space="preserve"> union bo</w:t>
      </w:r>
      <w:r w:rsidR="007B3DEE">
        <w:t>nnet with metal plug type disc.</w:t>
      </w:r>
    </w:p>
    <w:p w14:paraId="7907BE1D" w14:textId="48BCB76D" w:rsidR="00A50B21" w:rsidRDefault="00A50B21" w:rsidP="001467ED">
      <w:pPr>
        <w:pStyle w:val="Level3"/>
        <w:keepNext/>
      </w:pPr>
      <w:r>
        <w:t>65 mm (2</w:t>
      </w:r>
      <w:r w:rsidR="000B1F8C">
        <w:t>-</w:t>
      </w:r>
      <w:r w:rsidR="007B3DEE">
        <w:t>1/2 inches) and larger:</w:t>
      </w:r>
    </w:p>
    <w:p w14:paraId="39155752" w14:textId="5B386237" w:rsidR="00A50B21" w:rsidRDefault="00C863EB" w:rsidP="001467ED">
      <w:pPr>
        <w:pStyle w:val="Level4"/>
      </w:pPr>
      <w:r>
        <w:t>Angle</w:t>
      </w:r>
      <w:r w:rsidR="00A50B21">
        <w:t xml:space="preserve"> valves for high pressure steam </w:t>
      </w:r>
      <w:r w:rsidR="00696DC2">
        <w:t>110</w:t>
      </w:r>
      <w:r w:rsidR="00A50B21">
        <w:t xml:space="preserve"> kPa (</w:t>
      </w:r>
      <w:r w:rsidR="00696DC2">
        <w:t>16</w:t>
      </w:r>
      <w:r w:rsidR="00A50B21">
        <w:t xml:space="preserve"> psig): Cast steel body, ASTM A216</w:t>
      </w:r>
      <w:r w:rsidR="00EA0692">
        <w:t>/A216M</w:t>
      </w:r>
      <w:r w:rsidR="00A50B21">
        <w:t xml:space="preserve"> grade WCB, flanged, OS&amp;Y, 103</w:t>
      </w:r>
      <w:r w:rsidR="00702234">
        <w:t>5</w:t>
      </w:r>
      <w:r w:rsidR="00A50B21">
        <w:t xml:space="preserve"> kPa (150 psig) at 26</w:t>
      </w:r>
      <w:r w:rsidR="000B1F8C">
        <w:t>0 degrees C (500 degrees F), 11-</w:t>
      </w:r>
      <w:r w:rsidR="00A50B21">
        <w:t>1/2 to 13 percent chrome stainless steel</w:t>
      </w:r>
      <w:r w:rsidR="007B3DEE">
        <w:t xml:space="preserve"> disc and renewable seat rings.</w:t>
      </w:r>
    </w:p>
    <w:p w14:paraId="02C3B724" w14:textId="7E85A2CE" w:rsidR="00A50B21" w:rsidRDefault="00A50B21" w:rsidP="001467ED">
      <w:pPr>
        <w:pStyle w:val="Level4"/>
      </w:pPr>
      <w:r>
        <w:t>All other services: 861 kPa (125 psig), flang</w:t>
      </w:r>
      <w:r w:rsidR="00AB605F">
        <w:t xml:space="preserve">ed, </w:t>
      </w:r>
      <w:r w:rsidR="00CB0720">
        <w:t>cast steel</w:t>
      </w:r>
      <w:r w:rsidR="00AB605F">
        <w:t xml:space="preserve"> body, </w:t>
      </w:r>
      <w:r w:rsidR="00CB0720">
        <w:t xml:space="preserve">and </w:t>
      </w:r>
      <w:r w:rsidR="00AB605F">
        <w:t>bronze trim</w:t>
      </w:r>
      <w:r w:rsidR="007B3DEE">
        <w:t>.</w:t>
      </w:r>
    </w:p>
    <w:p w14:paraId="29558518" w14:textId="7A230A8A" w:rsidR="00C863EB" w:rsidRDefault="00C863EB" w:rsidP="001467ED">
      <w:pPr>
        <w:pStyle w:val="Level1"/>
        <w:keepNext/>
      </w:pPr>
      <w:r>
        <w:t>Swing Check Valves</w:t>
      </w:r>
      <w:r w:rsidR="001467ED">
        <w:t>:</w:t>
      </w:r>
    </w:p>
    <w:p w14:paraId="50DFB938" w14:textId="1E30FC1F" w:rsidR="00E11B98" w:rsidRDefault="00E11B98" w:rsidP="001467ED">
      <w:pPr>
        <w:pStyle w:val="Level2"/>
      </w:pPr>
      <w:r>
        <w:t>50</w:t>
      </w:r>
      <w:r w:rsidR="00AB605F">
        <w:t xml:space="preserve"> mm (2 inches) and smaller: </w:t>
      </w:r>
      <w:r w:rsidR="00CB0720">
        <w:t>Cast steel</w:t>
      </w:r>
      <w:r w:rsidR="00F54674">
        <w:t>, 103</w:t>
      </w:r>
      <w:r w:rsidR="00702234">
        <w:t>5</w:t>
      </w:r>
      <w:r w:rsidR="00F54674">
        <w:t xml:space="preserve"> kPa (150 psig)</w:t>
      </w:r>
      <w:r w:rsidR="00C863EB">
        <w:t xml:space="preserve">, </w:t>
      </w:r>
      <w:r w:rsidR="003E6127">
        <w:t>45-degree</w:t>
      </w:r>
      <w:r w:rsidR="00C863EB">
        <w:t xml:space="preserve"> swing disc</w:t>
      </w:r>
      <w:r w:rsidR="007B3DEE">
        <w:t>.</w:t>
      </w:r>
    </w:p>
    <w:p w14:paraId="31D17F79" w14:textId="32E5ACC7" w:rsidR="00E11B98" w:rsidRDefault="00E11B98" w:rsidP="001467ED">
      <w:pPr>
        <w:pStyle w:val="Level2"/>
        <w:keepNext/>
      </w:pPr>
      <w:r>
        <w:t>65 mm (2</w:t>
      </w:r>
      <w:r w:rsidR="000B1F8C">
        <w:t>-</w:t>
      </w:r>
      <w:r>
        <w:t xml:space="preserve">1/2 inches) and </w:t>
      </w:r>
      <w:r w:rsidR="001A5FBC">
        <w:t>L</w:t>
      </w:r>
      <w:r w:rsidR="007B3DEE">
        <w:t>arger:</w:t>
      </w:r>
    </w:p>
    <w:p w14:paraId="4D140E89" w14:textId="6E4617C6" w:rsidR="00C863EB" w:rsidRDefault="00C863EB" w:rsidP="001467ED">
      <w:pPr>
        <w:pStyle w:val="Level3"/>
      </w:pPr>
      <w:r>
        <w:t>Check</w:t>
      </w:r>
      <w:r w:rsidR="00E11B98">
        <w:t xml:space="preserve"> valves for high pressure steam </w:t>
      </w:r>
      <w:r w:rsidR="00696DC2">
        <w:t>110</w:t>
      </w:r>
      <w:r w:rsidR="00E11B98">
        <w:t xml:space="preserve"> kPa (</w:t>
      </w:r>
      <w:r w:rsidR="00696DC2">
        <w:t>16</w:t>
      </w:r>
      <w:r w:rsidR="00E11B98">
        <w:t xml:space="preserve"> psig) and above</w:t>
      </w:r>
      <w:r>
        <w:t xml:space="preserve"> </w:t>
      </w:r>
      <w:r w:rsidR="00E11B98">
        <w:t>system: Cast steel body, ASTM A216</w:t>
      </w:r>
      <w:r w:rsidR="00EA0692">
        <w:t>/A216M</w:t>
      </w:r>
      <w:r w:rsidR="00E11B98">
        <w:t xml:space="preserve"> grade WCB, flanged, OS&amp;Y, 103</w:t>
      </w:r>
      <w:r w:rsidR="00702234">
        <w:t>5</w:t>
      </w:r>
      <w:r w:rsidR="00E11B98">
        <w:t xml:space="preserve"> kPa (150 psig) at 26</w:t>
      </w:r>
      <w:r w:rsidR="000B1F8C">
        <w:t>0 degrees C (500 degrees F), 11-</w:t>
      </w:r>
      <w:r w:rsidR="00E11B98">
        <w:t>1/2 to 13 percent chrome stainless steel disc and renewable seat rings.</w:t>
      </w:r>
    </w:p>
    <w:p w14:paraId="157E85D9" w14:textId="3C9EE1F3" w:rsidR="00E11B98" w:rsidRDefault="00E11B98" w:rsidP="001467ED">
      <w:pPr>
        <w:pStyle w:val="Level3"/>
      </w:pPr>
      <w:r>
        <w:t xml:space="preserve">All other services: 861 kPa (125 psig), flanged, </w:t>
      </w:r>
      <w:r w:rsidR="00CB0720">
        <w:t>cast steel</w:t>
      </w:r>
      <w:r>
        <w:t xml:space="preserve"> body, </w:t>
      </w:r>
      <w:r w:rsidR="00CB0720">
        <w:t xml:space="preserve">and </w:t>
      </w:r>
      <w:r>
        <w:t>bronze trim</w:t>
      </w:r>
      <w:r w:rsidR="007B3DEE">
        <w:t>.</w:t>
      </w:r>
    </w:p>
    <w:p w14:paraId="31E194C6" w14:textId="74359797" w:rsidR="00E11B98" w:rsidRDefault="00E11B98" w:rsidP="001467ED">
      <w:pPr>
        <w:pStyle w:val="Level1"/>
      </w:pPr>
      <w:r>
        <w:t>Manual Radiator/Convector Valves: Brass, pac</w:t>
      </w:r>
      <w:r w:rsidR="007B3DEE">
        <w:t>kless, with position indicator.</w:t>
      </w:r>
    </w:p>
    <w:p w14:paraId="36153996" w14:textId="11211BE9" w:rsidR="00E11B98" w:rsidRDefault="00681C14" w:rsidP="00325389">
      <w:pPr>
        <w:pStyle w:val="ArticleB"/>
        <w:outlineLvl w:val="1"/>
      </w:pPr>
      <w:r>
        <w:t>STRAINERS</w:t>
      </w:r>
    </w:p>
    <w:p w14:paraId="674EF82C" w14:textId="2BFE6FAF" w:rsidR="00E11B98" w:rsidRDefault="00E11B98" w:rsidP="001467ED">
      <w:pPr>
        <w:pStyle w:val="Level1"/>
      </w:pPr>
      <w:r>
        <w:t>Basket or Y Type. Tee type is acce</w:t>
      </w:r>
      <w:r w:rsidRPr="00B3223E">
        <w:t xml:space="preserve">ptable for </w:t>
      </w:r>
      <w:r w:rsidR="00614894" w:rsidRPr="00B3223E">
        <w:t xml:space="preserve">gravity flow and </w:t>
      </w:r>
      <w:r w:rsidR="006A124A" w:rsidRPr="00B3223E">
        <w:t>pumped</w:t>
      </w:r>
      <w:r w:rsidR="00E14F5D" w:rsidRPr="00B3223E">
        <w:t xml:space="preserve"> steam </w:t>
      </w:r>
      <w:r w:rsidR="006A124A" w:rsidRPr="00B3223E">
        <w:t>condensate service.</w:t>
      </w:r>
    </w:p>
    <w:p w14:paraId="5B93912A" w14:textId="3E99C3EF" w:rsidR="00E11B98" w:rsidRDefault="00E11B98" w:rsidP="001467ED">
      <w:pPr>
        <w:pStyle w:val="Level1"/>
        <w:keepNext/>
      </w:pPr>
      <w:r>
        <w:t>High Pressure Steam: Rated 103</w:t>
      </w:r>
      <w:r w:rsidR="00702234">
        <w:t>5</w:t>
      </w:r>
      <w:r>
        <w:t xml:space="preserve"> </w:t>
      </w:r>
      <w:r w:rsidR="007B3DEE">
        <w:t>kPa (150 psig) saturated steam.</w:t>
      </w:r>
    </w:p>
    <w:p w14:paraId="4734E8A6" w14:textId="76B8BF7A" w:rsidR="005C6B4A" w:rsidRDefault="00E11B98" w:rsidP="001467ED">
      <w:pPr>
        <w:pStyle w:val="Level2"/>
      </w:pPr>
      <w:r>
        <w:t>50 mm (2 inches) and smaller:</w:t>
      </w:r>
      <w:r w:rsidR="00FC6ABD">
        <w:t xml:space="preserve"> </w:t>
      </w:r>
      <w:r w:rsidR="00CB0720" w:rsidRPr="00147759">
        <w:t xml:space="preserve">Cast </w:t>
      </w:r>
      <w:r w:rsidR="00CB0720">
        <w:t>steel</w:t>
      </w:r>
      <w:r w:rsidR="00CB0720" w:rsidRPr="00147759">
        <w:t xml:space="preserve">, rated for saturated steam at </w:t>
      </w:r>
      <w:r w:rsidR="00CB0720">
        <w:t>1034</w:t>
      </w:r>
      <w:r w:rsidR="00CB0720" w:rsidRPr="00147759">
        <w:t xml:space="preserve"> kPa (150 psi</w:t>
      </w:r>
      <w:r w:rsidR="00CB0720">
        <w:t>g</w:t>
      </w:r>
      <w:r w:rsidR="00CB0720" w:rsidRPr="00147759">
        <w:t>) threaded ends.</w:t>
      </w:r>
    </w:p>
    <w:p w14:paraId="53CE13D3" w14:textId="20081502" w:rsidR="00E11B98" w:rsidRDefault="000B1F8C" w:rsidP="001467ED">
      <w:pPr>
        <w:pStyle w:val="Level2"/>
      </w:pPr>
      <w:r>
        <w:t>65 mm (2-</w:t>
      </w:r>
      <w:r w:rsidR="005C6B4A">
        <w:t xml:space="preserve">1/2 inches) and larger: </w:t>
      </w:r>
      <w:r w:rsidR="00F4048F" w:rsidRPr="00147759">
        <w:t xml:space="preserve">Cast steel rated for </w:t>
      </w:r>
      <w:r w:rsidR="00F4048F">
        <w:t>1034</w:t>
      </w:r>
      <w:r w:rsidR="00F4048F" w:rsidRPr="00147759">
        <w:t xml:space="preserve"> kPa (150 psi</w:t>
      </w:r>
      <w:r w:rsidR="00F4048F">
        <w:t>g</w:t>
      </w:r>
      <w:r w:rsidR="00F4048F" w:rsidRPr="00147759">
        <w:t xml:space="preserve">) saturated steam with </w:t>
      </w:r>
      <w:r w:rsidR="00F4048F">
        <w:t>1034</w:t>
      </w:r>
      <w:r w:rsidR="00F4048F" w:rsidRPr="00147759">
        <w:t xml:space="preserve"> kPa (150 psi</w:t>
      </w:r>
      <w:r w:rsidR="00F4048F">
        <w:t>g</w:t>
      </w:r>
      <w:r w:rsidR="00F4048F" w:rsidRPr="00147759">
        <w:t xml:space="preserve">) ASME flanged ends or </w:t>
      </w:r>
      <w:r w:rsidR="00F4048F">
        <w:t>forged steel</w:t>
      </w:r>
      <w:r w:rsidR="00F4048F" w:rsidRPr="00147759">
        <w:t xml:space="preserve"> with </w:t>
      </w:r>
      <w:r w:rsidR="00F4048F">
        <w:t>1724</w:t>
      </w:r>
      <w:r w:rsidR="00F4048F" w:rsidRPr="00147759">
        <w:t xml:space="preserve"> kPa (250 psi</w:t>
      </w:r>
      <w:r w:rsidR="00F4048F">
        <w:t>g) ASME flanged ends.</w:t>
      </w:r>
    </w:p>
    <w:p w14:paraId="23DB7898" w14:textId="387A8DF2" w:rsidR="00E11B98" w:rsidRDefault="00E11B98" w:rsidP="001467ED">
      <w:pPr>
        <w:pStyle w:val="Level1"/>
        <w:keepNext/>
      </w:pPr>
      <w:r>
        <w:t xml:space="preserve">All Other Services: Rated 861 </w:t>
      </w:r>
      <w:r w:rsidR="007B3DEE">
        <w:t>kPa (125 psig) saturated steam.</w:t>
      </w:r>
    </w:p>
    <w:p w14:paraId="35AE2B1F" w14:textId="711AA88B" w:rsidR="005C6B4A" w:rsidRDefault="005C6B4A" w:rsidP="001467ED">
      <w:pPr>
        <w:pStyle w:val="Level2"/>
      </w:pPr>
      <w:r>
        <w:t>50 mm (2 inches) an</w:t>
      </w:r>
      <w:r w:rsidR="007B3DEE">
        <w:t xml:space="preserve">d smaller: Cast </w:t>
      </w:r>
      <w:r w:rsidR="00F4048F">
        <w:t>steel body</w:t>
      </w:r>
      <w:r w:rsidR="007B3DEE">
        <w:t>.</w:t>
      </w:r>
    </w:p>
    <w:p w14:paraId="75B91E2C" w14:textId="26C0CCE4" w:rsidR="00E11B98" w:rsidRDefault="000B1F8C" w:rsidP="001467ED">
      <w:pPr>
        <w:pStyle w:val="Level2"/>
      </w:pPr>
      <w:r>
        <w:t>65 mm (2-</w:t>
      </w:r>
      <w:r w:rsidR="00E11B98">
        <w:t xml:space="preserve">1/2 inches) </w:t>
      </w:r>
      <w:r w:rsidR="007B3DEE">
        <w:t xml:space="preserve">and larger: Flanged, </w:t>
      </w:r>
      <w:r w:rsidR="00F4048F">
        <w:t>cast steel</w:t>
      </w:r>
      <w:r w:rsidR="007B3DEE">
        <w:t xml:space="preserve"> body.</w:t>
      </w:r>
    </w:p>
    <w:p w14:paraId="59C77CFD" w14:textId="492738A7" w:rsidR="00E11B98" w:rsidRDefault="00E11B98" w:rsidP="001467ED">
      <w:pPr>
        <w:pStyle w:val="Level1"/>
      </w:pPr>
      <w:r>
        <w:t xml:space="preserve">Screens: Bronze, </w:t>
      </w:r>
      <w:r w:rsidR="003E6127">
        <w:t>Monel</w:t>
      </w:r>
      <w:r>
        <w:t xml:space="preserve"> metal or 18</w:t>
      </w:r>
      <w:r w:rsidR="000B1F8C">
        <w:t>-</w:t>
      </w:r>
      <w:r>
        <w:t>8 stainless steel, free area not less than 2</w:t>
      </w:r>
      <w:r w:rsidR="000B1F8C">
        <w:t>-</w:t>
      </w:r>
      <w:r>
        <w:t>1/2 times pipe area</w:t>
      </w:r>
      <w:r w:rsidR="007B3DEE">
        <w:t>, with perforations as follows:</w:t>
      </w:r>
    </w:p>
    <w:p w14:paraId="5512CB41" w14:textId="25B2EA6F" w:rsidR="00E11B98" w:rsidRDefault="00E11B98" w:rsidP="001467ED">
      <w:pPr>
        <w:pStyle w:val="Level2"/>
      </w:pPr>
      <w:r>
        <w:t>75 mm (3 inches) and smaller: 20 mesh for steam and 1.1 mm (0.045 inch) dia</w:t>
      </w:r>
      <w:r w:rsidR="007B3DEE">
        <w:t>meter perforations for liquids.</w:t>
      </w:r>
    </w:p>
    <w:p w14:paraId="4D0C522E" w14:textId="48C3D7A4" w:rsidR="009A4C6E" w:rsidRDefault="00E11B98" w:rsidP="001467ED">
      <w:pPr>
        <w:pStyle w:val="Level2"/>
      </w:pPr>
      <w:r>
        <w:t>100 mm (4 inches) and larger: 1.1 mm (0.045) inch diameter perforations for steam and 3.2 mm (</w:t>
      </w:r>
      <w:r w:rsidR="00702234">
        <w:t>1/8</w:t>
      </w:r>
      <w:r>
        <w:t xml:space="preserve"> inch) dia</w:t>
      </w:r>
      <w:r w:rsidR="007B3DEE">
        <w:t>meter perforations for liquids.</w:t>
      </w:r>
    </w:p>
    <w:p w14:paraId="6CB9992E" w14:textId="2F2A0610" w:rsidR="009A4C6E" w:rsidRDefault="009A4C6E" w:rsidP="00325389">
      <w:pPr>
        <w:pStyle w:val="ArticleB"/>
        <w:outlineLvl w:val="1"/>
      </w:pPr>
      <w:r>
        <w:t>PIPE ALIGNMENT</w:t>
      </w:r>
    </w:p>
    <w:p w14:paraId="27367E30" w14:textId="171D863C" w:rsidR="009A4C6E" w:rsidRDefault="009A4C6E" w:rsidP="001467ED">
      <w:pPr>
        <w:pStyle w:val="Level1"/>
      </w:pPr>
      <w:r>
        <w:t>Guides: Provide factory-built guides along the pipe line to permit axial movement only and to restrain lateral and angular movement. Guides must be designed to withstand a minimum of 15 percent of the axial force which will be imposed on the expansion joints and anchors. Field-built guides may be used if detailed on the contract drawings.</w:t>
      </w:r>
    </w:p>
    <w:p w14:paraId="6CDF9B5E" w14:textId="77777777" w:rsidR="00487908" w:rsidRDefault="00487908" w:rsidP="00E017AD">
      <w:pPr>
        <w:pStyle w:val="SpecNote"/>
        <w:outlineLvl w:val="9"/>
      </w:pPr>
    </w:p>
    <w:p w14:paraId="33A1A299" w14:textId="42500663" w:rsidR="00F56665" w:rsidRPr="00EF58DB" w:rsidRDefault="00F56665" w:rsidP="00EF58DB">
      <w:pPr>
        <w:pStyle w:val="Level1"/>
        <w:numPr>
          <w:ilvl w:val="0"/>
          <w:numId w:val="0"/>
        </w:numPr>
        <w:ind w:left="360"/>
        <w:rPr>
          <w:b/>
          <w:bCs/>
          <w:sz w:val="22"/>
          <w:szCs w:val="22"/>
        </w:rPr>
      </w:pPr>
      <w:r w:rsidRPr="00F56665">
        <w:rPr>
          <w:b/>
          <w:bCs/>
          <w:sz w:val="22"/>
          <w:szCs w:val="22"/>
        </w:rPr>
        <w:t>2.8 STEAM TRAP</w:t>
      </w:r>
    </w:p>
    <w:p w14:paraId="40674B90" w14:textId="0A787C38" w:rsidR="00E11B98" w:rsidRDefault="00F56665" w:rsidP="00EF58DB">
      <w:pPr>
        <w:pStyle w:val="Level1"/>
        <w:numPr>
          <w:ilvl w:val="0"/>
          <w:numId w:val="0"/>
        </w:numPr>
        <w:ind w:left="720" w:hanging="360"/>
      </w:pPr>
      <w:r>
        <w:t xml:space="preserve">A. </w:t>
      </w:r>
      <w:r w:rsidR="00E11B98">
        <w:t xml:space="preserve"> Each type of trap shall be the product of a single manufacturer. Provide trap sets at all low points and at 61 m (200 feet) interval</w:t>
      </w:r>
      <w:r w:rsidR="00F70E45">
        <w:t>s on the horizontal main lines.</w:t>
      </w:r>
    </w:p>
    <w:p w14:paraId="55CAA68F" w14:textId="07ACE3A0" w:rsidR="00E11B98" w:rsidRDefault="00E11B98" w:rsidP="001467ED">
      <w:pPr>
        <w:pStyle w:val="Level2"/>
      </w:pPr>
      <w:r>
        <w:t>Floats and linkages shall provide sufficient force to open trap valve over full operating pressure range available to the system. Unless otherwise indicated on the drawings, traps shall be sized for capacities indicated at mi</w:t>
      </w:r>
      <w:r w:rsidR="00F70E45">
        <w:t>nimum pressure drop as follows:</w:t>
      </w:r>
    </w:p>
    <w:p w14:paraId="5A648E38" w14:textId="3CD7707D" w:rsidR="00E11B98" w:rsidRDefault="00E11B98" w:rsidP="001467ED">
      <w:pPr>
        <w:pStyle w:val="Level3"/>
      </w:pPr>
      <w:r>
        <w:t>For equipment with modulating control valve: 1.7 kPa (1/4 psig), based on a condensate leg of 300 mm (12 inches) at the trap inlet and gravity flow t</w:t>
      </w:r>
      <w:r w:rsidR="00F70E45">
        <w:t>o the receiver.</w:t>
      </w:r>
    </w:p>
    <w:p w14:paraId="5EB0E51D" w14:textId="22408628" w:rsidR="00E11B98" w:rsidRDefault="00E11B98" w:rsidP="001467ED">
      <w:pPr>
        <w:pStyle w:val="Level3"/>
      </w:pPr>
      <w:r>
        <w:t>For main line drip trap sets and other trap sets at steam pressure: Up to 70 percent of design differential pressure. Condensate ma</w:t>
      </w:r>
      <w:r w:rsidR="00F70E45">
        <w:t>y be lifted to the return line.</w:t>
      </w:r>
    </w:p>
    <w:p w14:paraId="43528385" w14:textId="62652CA4" w:rsidR="00E11B98" w:rsidRDefault="00E11B98" w:rsidP="001467ED">
      <w:pPr>
        <w:pStyle w:val="Level2"/>
      </w:pPr>
      <w:r w:rsidRPr="00955F34">
        <w:t>Trap bod</w:t>
      </w:r>
      <w:r w:rsidR="00CF0733" w:rsidRPr="00955F34">
        <w:t xml:space="preserve">ies: </w:t>
      </w:r>
      <w:r w:rsidR="00FB52EA" w:rsidRPr="00955F34">
        <w:t xml:space="preserve">Steel, constructed to permit ease of removal and servicing working parts without disturbing connecting piping. The use of raised face flange is required on pipe sizes 1½ inch and above. The use of unions is acceptable for pipe sizes below 1½ inches. For systems without relief valve traps shall be rated for the pressure upstream of the steam </w:t>
      </w:r>
      <w:r w:rsidR="00FB52EA">
        <w:t>supplying the system.</w:t>
      </w:r>
    </w:p>
    <w:p w14:paraId="5581E658" w14:textId="02F7A872" w:rsidR="00E11B98" w:rsidRPr="006A46A8" w:rsidRDefault="00E11B98" w:rsidP="001467ED">
      <w:pPr>
        <w:pStyle w:val="Level2"/>
      </w:pPr>
      <w:r w:rsidRPr="006A46A8">
        <w:t xml:space="preserve">Balanced pressure thermostatic elements: Phosphor bronze, </w:t>
      </w:r>
      <w:r w:rsidR="00F70E45">
        <w:t xml:space="preserve">stainless steel or </w:t>
      </w:r>
      <w:r w:rsidR="003E6127">
        <w:t>Monel</w:t>
      </w:r>
      <w:r w:rsidR="00F70E45">
        <w:t xml:space="preserve"> metal.</w:t>
      </w:r>
    </w:p>
    <w:p w14:paraId="736E9376" w14:textId="77E2B2C5" w:rsidR="00E11B98" w:rsidRDefault="00E11B98" w:rsidP="001467ED">
      <w:pPr>
        <w:pStyle w:val="Level2"/>
      </w:pPr>
      <w:r>
        <w:t>Valves and seats: Suitable hardened corros</w:t>
      </w:r>
      <w:r w:rsidR="00F70E45">
        <w:t>ion resistant alloy.</w:t>
      </w:r>
    </w:p>
    <w:p w14:paraId="44F12621" w14:textId="5CDD2DDF" w:rsidR="0040765C" w:rsidRDefault="0040765C" w:rsidP="001467ED">
      <w:pPr>
        <w:pStyle w:val="Level2"/>
      </w:pPr>
      <w:r>
        <w:t>Mechanism: Brass, stainless steel or corrosion resistant alloy.</w:t>
      </w:r>
    </w:p>
    <w:p w14:paraId="741BF95E" w14:textId="2F6D69BF" w:rsidR="00E11B98" w:rsidRDefault="00F70E45" w:rsidP="001467ED">
      <w:pPr>
        <w:pStyle w:val="Level2"/>
      </w:pPr>
      <w:r>
        <w:t>Floats: Stainless steel.</w:t>
      </w:r>
    </w:p>
    <w:p w14:paraId="703A93BD" w14:textId="5A6808E2" w:rsidR="00E11B98" w:rsidRDefault="00E11B98" w:rsidP="001467ED">
      <w:pPr>
        <w:pStyle w:val="Level2"/>
      </w:pPr>
      <w:r>
        <w:t>Inverted bucket traps: Provide bi-metallic thermostatic element for rap</w:t>
      </w:r>
      <w:r w:rsidR="00F70E45">
        <w:t>id release of non-condensables.</w:t>
      </w:r>
    </w:p>
    <w:p w14:paraId="4FAAE208" w14:textId="77777777" w:rsidR="00067082" w:rsidRDefault="00067082" w:rsidP="00E017AD">
      <w:pPr>
        <w:pStyle w:val="SpecNote"/>
        <w:outlineLvl w:val="9"/>
      </w:pPr>
    </w:p>
    <w:p w14:paraId="1ABE5EC8" w14:textId="3271FE51" w:rsidR="006064C0" w:rsidRPr="0055241C" w:rsidRDefault="00E11B98" w:rsidP="00F70E45">
      <w:pPr>
        <w:pStyle w:val="Level1"/>
      </w:pPr>
      <w:r w:rsidRPr="00F70E45">
        <w:t>Thermostatic</w:t>
      </w:r>
      <w:r w:rsidRPr="0055241C">
        <w:t xml:space="preserve"> Air Vent (Steam): </w:t>
      </w:r>
      <w:r w:rsidR="00A84645">
        <w:t>Steel</w:t>
      </w:r>
      <w:r w:rsidRPr="0055241C">
        <w:t xml:space="preserve"> body, balanced pressure bellows, stainless steel (renewable) valve and seat, rated 861 kPa (125 psig) working pressure, 20 mm (3/4 inch) screwed connections. Air vents shall be balanced pressure type that responds to steam pressure</w:t>
      </w:r>
      <w:r w:rsidR="000B1F8C">
        <w:t>-</w:t>
      </w:r>
      <w:r w:rsidRPr="0055241C">
        <w:t>temperature curve</w:t>
      </w:r>
      <w:r w:rsidR="00F70E45">
        <w:t xml:space="preserve"> and vents air at any pressure.</w:t>
      </w:r>
    </w:p>
    <w:p w14:paraId="372DE32B" w14:textId="77777777" w:rsidR="00487908" w:rsidRDefault="00487908" w:rsidP="00E017AD">
      <w:pPr>
        <w:pStyle w:val="SpecNote"/>
        <w:outlineLvl w:val="9"/>
      </w:pPr>
    </w:p>
    <w:p w14:paraId="56D27FCD" w14:textId="5D6CAE4D" w:rsidR="00E11B98" w:rsidRDefault="0089008B" w:rsidP="00325389">
      <w:pPr>
        <w:pStyle w:val="ArticleB"/>
        <w:outlineLvl w:val="1"/>
      </w:pPr>
      <w:r>
        <w:t>GAUGE</w:t>
      </w:r>
      <w:r w:rsidR="00F70E45">
        <w:t>S, PRESSURE AND COMPOUND</w:t>
      </w:r>
    </w:p>
    <w:p w14:paraId="647DC438" w14:textId="045157FB" w:rsidR="00E11B98" w:rsidRDefault="00E11B98" w:rsidP="001467ED">
      <w:pPr>
        <w:pStyle w:val="Level1"/>
      </w:pPr>
      <w:r>
        <w:t>ASME B40.1</w:t>
      </w:r>
      <w:r w:rsidR="00DC48C5">
        <w:t>00</w:t>
      </w:r>
      <w:r>
        <w:t>, Accuracy Grade 1A, (pressure, vacuum, or compound), initial mid</w:t>
      </w:r>
      <w:r w:rsidR="000B1F8C">
        <w:t>-</w:t>
      </w:r>
      <w:r>
        <w:t>scale accuracy 1 percent of scale (Qualify grade), metal or phenolic case, 115 mm (4</w:t>
      </w:r>
      <w:r w:rsidR="000B1F8C">
        <w:t>-</w:t>
      </w:r>
      <w:r>
        <w:t>1/2 inches) in diameter, 6 mm (1/4 inch) NPT bottom connection, white dial with black graduations and pointer, clear glass or acrylic plastic window, suitable for board mounting. Provide red "set hand" to indicate nor</w:t>
      </w:r>
      <w:r w:rsidR="00F70E45">
        <w:t>mal working pressure.</w:t>
      </w:r>
    </w:p>
    <w:p w14:paraId="47DD9600" w14:textId="41628DE5" w:rsidR="00E11B98" w:rsidRDefault="00E11B98" w:rsidP="001467ED">
      <w:pPr>
        <w:pStyle w:val="Level1"/>
      </w:pPr>
      <w:r>
        <w:t xml:space="preserve">Provide </w:t>
      </w:r>
      <w:r w:rsidR="000177FB">
        <w:t>steel</w:t>
      </w:r>
      <w:r>
        <w:t xml:space="preserve">, lever handle union cock. Provide </w:t>
      </w:r>
      <w:r w:rsidR="000177FB">
        <w:t xml:space="preserve">steel or </w:t>
      </w:r>
      <w:r w:rsidR="003E6127">
        <w:t>stainless-steel</w:t>
      </w:r>
      <w:r>
        <w:t xml:space="preserve"> pressure snubber for </w:t>
      </w:r>
      <w:r w:rsidR="0089008B">
        <w:t>gauge</w:t>
      </w:r>
      <w:r>
        <w:t xml:space="preserve">s in water service. Provide </w:t>
      </w:r>
      <w:r w:rsidR="000177FB">
        <w:t>steel</w:t>
      </w:r>
      <w:r>
        <w:t xml:space="preserve"> </w:t>
      </w:r>
      <w:r w:rsidR="00F70E45">
        <w:t xml:space="preserve">pigtail syphon for steam </w:t>
      </w:r>
      <w:r w:rsidR="0089008B">
        <w:t>gauge</w:t>
      </w:r>
      <w:r w:rsidR="00F70E45">
        <w:t>s.</w:t>
      </w:r>
    </w:p>
    <w:p w14:paraId="30AF9877" w14:textId="77777777" w:rsidR="00E36CF1" w:rsidRDefault="00E36CF1" w:rsidP="00FF5C92">
      <w:pPr>
        <w:pStyle w:val="SpecNote"/>
        <w:outlineLvl w:val="9"/>
      </w:pPr>
    </w:p>
    <w:p w14:paraId="1AD048EE" w14:textId="20421B78" w:rsidR="00E11B98" w:rsidRDefault="00E36CF1" w:rsidP="001467ED">
      <w:pPr>
        <w:pStyle w:val="Level1"/>
      </w:pPr>
      <w:r>
        <w:rPr>
          <w:rFonts w:cs="Courier New"/>
        </w:rPr>
        <w:t>P</w:t>
      </w:r>
      <w:r w:rsidRPr="0082079A">
        <w:rPr>
          <w:rFonts w:cs="Courier New"/>
        </w:rPr>
        <w:t xml:space="preserve">ressure </w:t>
      </w:r>
      <w:r w:rsidR="0089008B">
        <w:rPr>
          <w:rFonts w:cs="Courier New"/>
        </w:rPr>
        <w:t>gauge</w:t>
      </w:r>
      <w:r>
        <w:rPr>
          <w:rFonts w:cs="Courier New"/>
        </w:rPr>
        <w:t xml:space="preserve"> </w:t>
      </w:r>
      <w:r w:rsidRPr="0082079A">
        <w:rPr>
          <w:rFonts w:cs="Courier New"/>
        </w:rPr>
        <w:t xml:space="preserve">ranges shall be </w:t>
      </w:r>
      <w:r>
        <w:rPr>
          <w:rFonts w:cs="Courier New"/>
        </w:rPr>
        <w:t xml:space="preserve">selected such that the normal operating pressure for each </w:t>
      </w:r>
      <w:r w:rsidR="0089008B">
        <w:rPr>
          <w:rFonts w:cs="Courier New"/>
        </w:rPr>
        <w:t>gauge</w:t>
      </w:r>
      <w:r>
        <w:rPr>
          <w:rFonts w:cs="Courier New"/>
        </w:rPr>
        <w:t xml:space="preserve"> is displayed near the midpoint of each </w:t>
      </w:r>
      <w:r w:rsidR="0089008B">
        <w:rPr>
          <w:rFonts w:cs="Courier New"/>
        </w:rPr>
        <w:t>gauge</w:t>
      </w:r>
      <w:r>
        <w:rPr>
          <w:rFonts w:cs="Courier New"/>
        </w:rPr>
        <w:t xml:space="preserve">’s range. </w:t>
      </w:r>
      <w:r w:rsidR="0089008B">
        <w:rPr>
          <w:rFonts w:cs="Courier New"/>
        </w:rPr>
        <w:t>Gauge</w:t>
      </w:r>
      <w:r>
        <w:rPr>
          <w:rFonts w:cs="Courier New"/>
        </w:rPr>
        <w:t xml:space="preserve">s with ranges selected such that the normal pressure is displayed at less than 30 percent or more than 70 percent of the </w:t>
      </w:r>
      <w:r w:rsidR="0089008B">
        <w:rPr>
          <w:rFonts w:cs="Courier New"/>
        </w:rPr>
        <w:t>gauge</w:t>
      </w:r>
      <w:r>
        <w:rPr>
          <w:rFonts w:cs="Courier New"/>
        </w:rPr>
        <w:t>’s range are prohibited. The units of pressure shall be psig.</w:t>
      </w:r>
    </w:p>
    <w:p w14:paraId="0E7297BC" w14:textId="03077353" w:rsidR="00E11B98" w:rsidRDefault="00F70E45" w:rsidP="001467ED">
      <w:pPr>
        <w:pStyle w:val="ArticleB"/>
        <w:keepLines w:val="0"/>
        <w:outlineLvl w:val="1"/>
      </w:pPr>
      <w:r>
        <w:t>FIRESTOPPING MATERIAL</w:t>
      </w:r>
    </w:p>
    <w:p w14:paraId="5D33CFD3" w14:textId="5A13ECDD" w:rsidR="00E11B98" w:rsidRDefault="00E11B98" w:rsidP="001467ED">
      <w:pPr>
        <w:pStyle w:val="Level1"/>
      </w:pPr>
      <w:r>
        <w:t xml:space="preserve">Refer to </w:t>
      </w:r>
      <w:r w:rsidR="003E12E4" w:rsidRPr="003E12E4">
        <w:t>Section 23 05 11, COMMON WORK RESULTS FOR HVAC</w:t>
      </w:r>
      <w:r w:rsidR="00F70E45">
        <w:t>.</w:t>
      </w:r>
    </w:p>
    <w:p w14:paraId="775A9B9C" w14:textId="435021C1" w:rsidR="00584E53" w:rsidRDefault="00584E53" w:rsidP="00E017AD">
      <w:pPr>
        <w:pStyle w:val="SpecNote"/>
        <w:outlineLvl w:val="9"/>
      </w:pPr>
    </w:p>
    <w:p w14:paraId="4A8BF0F3" w14:textId="65C54F8C" w:rsidR="00E11B98" w:rsidRDefault="00F70E45" w:rsidP="00F70E45">
      <w:pPr>
        <w:pStyle w:val="PART"/>
      </w:pPr>
      <w:r>
        <w:t>EXECUTION</w:t>
      </w:r>
    </w:p>
    <w:p w14:paraId="617FF206" w14:textId="77777777" w:rsidR="00BA6535" w:rsidRPr="00BA6535" w:rsidRDefault="00BA6535" w:rsidP="00985425">
      <w:pPr>
        <w:pStyle w:val="SpecNote"/>
        <w:outlineLvl w:val="9"/>
      </w:pPr>
    </w:p>
    <w:p w14:paraId="75A78785" w14:textId="61186C62" w:rsidR="00E11B98" w:rsidRDefault="00F70E45" w:rsidP="001467ED">
      <w:pPr>
        <w:pStyle w:val="ArticleB"/>
        <w:keepLines w:val="0"/>
        <w:outlineLvl w:val="1"/>
      </w:pPr>
      <w:r>
        <w:t>GENERAL</w:t>
      </w:r>
    </w:p>
    <w:p w14:paraId="79C5F56B" w14:textId="21365BC7" w:rsidR="00857688" w:rsidRPr="004F52EE" w:rsidRDefault="00857688" w:rsidP="004F52EE">
      <w:pPr>
        <w:pStyle w:val="Level1"/>
        <w:tabs>
          <w:tab w:val="clear" w:pos="720"/>
          <w:tab w:val="left" w:pos="360"/>
          <w:tab w:val="left" w:pos="810"/>
        </w:tabs>
      </w:pPr>
      <w:r>
        <w:t>If an installation is unsatisfactory to the COR, the Contractor shall correct the installation at no additional cost or time to the Government.</w:t>
      </w:r>
    </w:p>
    <w:p w14:paraId="3706F313" w14:textId="23386CF0" w:rsidR="00E11B98" w:rsidRDefault="00E11B98" w:rsidP="001467ED">
      <w:pPr>
        <w:pStyle w:val="Level1"/>
      </w:pPr>
      <w:bookmarkStart w:id="0" w:name="bm"/>
      <w:bookmarkEnd w:id="0"/>
      <w:r>
        <w:t xml:space="preserve">The drawings show the general arrangement of pipe and equipment but do not show all required fittings and offsets that may be necessary to connect pipes to equipment, fan-coils, coils, radiators, etc., and to coordinate with other trades. Provide all necessary fittings, offsets and pipe runs based on field measurements and at no additional cost </w:t>
      </w:r>
      <w:r w:rsidR="00037EEF">
        <w:t xml:space="preserve">or time </w:t>
      </w:r>
      <w:r>
        <w:t xml:space="preserve">to the </w:t>
      </w:r>
      <w:r w:rsidR="00037EEF">
        <w:t>G</w:t>
      </w:r>
      <w:r>
        <w:t>overnment. Coordinate with other trades for space available and relative location of HVAC equipment and accessories to be connected on ceiling grid. Pipe location on the drawings shall be altered by contractor where necessary to avoid interferences and clearance difficulties.</w:t>
      </w:r>
    </w:p>
    <w:p w14:paraId="20A80030" w14:textId="6F454EEC" w:rsidR="00E11B98" w:rsidRDefault="00E11B98" w:rsidP="001467ED">
      <w:pPr>
        <w:pStyle w:val="Level1"/>
      </w:pPr>
      <w:r>
        <w:t>Store materials to avoid excessive exposure to weather or foreign materials. Keep inside of piping relatively clean during installation and protect open end</w:t>
      </w:r>
      <w:r w:rsidR="00F70E45">
        <w:t>s when work is not in progress.</w:t>
      </w:r>
    </w:p>
    <w:p w14:paraId="681BF492" w14:textId="183AC920" w:rsidR="00E11B98" w:rsidRDefault="00E11B98" w:rsidP="001467ED">
      <w:pPr>
        <w:pStyle w:val="Level1"/>
      </w:pPr>
      <w:r>
        <w:t xml:space="preserve">Support piping securely. Refer to PART 3, </w:t>
      </w:r>
      <w:r w:rsidR="003E12E4" w:rsidRPr="003E12E4">
        <w:t>Section 23 05 11, COMMON WORK RESULTS FOR HVAC</w:t>
      </w:r>
      <w:r>
        <w:t xml:space="preserve">. Install convertors and other heat exchangers at height sufficient to provide gravity flow of condensate to the </w:t>
      </w:r>
      <w:r w:rsidR="00F70E45">
        <w:t>flash tank and condensate pump.</w:t>
      </w:r>
    </w:p>
    <w:p w14:paraId="13827BA7" w14:textId="42D3B3A2" w:rsidR="00E11B98" w:rsidRDefault="00E11B98" w:rsidP="001467ED">
      <w:pPr>
        <w:pStyle w:val="Level1"/>
      </w:pPr>
      <w:r>
        <w:t>Install piping generally parallel to walls and column center lines, unless shown otherwise on the drawings. Space piping, including insulation, to provide 25 mm (</w:t>
      </w:r>
      <w:r w:rsidR="002535CD">
        <w:t>1</w:t>
      </w:r>
      <w:r>
        <w:t xml:space="preserve"> inch) minimum clearance between adjacent piping </w:t>
      </w:r>
      <w:r w:rsidR="003E6127">
        <w:t>and</w:t>
      </w:r>
      <w:r>
        <w:t xml:space="preserve"> </w:t>
      </w:r>
      <w:r w:rsidR="003E6127">
        <w:t>another</w:t>
      </w:r>
      <w:r>
        <w:t xml:space="preserve"> surface. Unless shown otherwise, slope steam, condensate and drain piping down in the direction of flow not less than 25 mm (</w:t>
      </w:r>
      <w:r w:rsidR="002535CD">
        <w:t xml:space="preserve">1 </w:t>
      </w:r>
      <w:r>
        <w:t>inch) in 12 m (40 feet). Provide eccentric reducers to keep bottom of s</w:t>
      </w:r>
      <w:r w:rsidR="00F70E45">
        <w:t>loped piping flat.</w:t>
      </w:r>
    </w:p>
    <w:p w14:paraId="0FCE7DC1" w14:textId="292C0801" w:rsidR="00E11B98" w:rsidRDefault="00E11B98" w:rsidP="001467ED">
      <w:pPr>
        <w:pStyle w:val="Level1"/>
      </w:pPr>
      <w:r>
        <w:t xml:space="preserve">Locate and orient valves to permit proper operation and access for maintenance of packing, seat and disc. </w:t>
      </w:r>
      <w:r w:rsidR="003E6127">
        <w:t>Generally,</w:t>
      </w:r>
      <w:r>
        <w:t xml:space="preserve"> locate valve stems in overhead piping in horizontal position. Provide a union adjacent to one end of all threaded end valves. Control valves usually require reducers to connect to pipe sizes shown on the drawing.</w:t>
      </w:r>
    </w:p>
    <w:p w14:paraId="7FBAFE8C" w14:textId="0969B715" w:rsidR="00E11B98" w:rsidRDefault="00E11B98" w:rsidP="001467ED">
      <w:pPr>
        <w:pStyle w:val="Level1"/>
      </w:pPr>
      <w:r>
        <w:t>Offset equipment connections to allow valving off for maintenance and repair with minimal removal of piping. Provide flexibility in equipment connections and branch line take</w:t>
      </w:r>
      <w:r w:rsidR="000B1F8C">
        <w:t>-</w:t>
      </w:r>
      <w:r>
        <w:t>offs with 3</w:t>
      </w:r>
      <w:r w:rsidR="000B1F8C">
        <w:t>-</w:t>
      </w:r>
      <w:r>
        <w:t>elbow swing join</w:t>
      </w:r>
      <w:r w:rsidR="00F70E45">
        <w:t>ts where noted on the drawings.</w:t>
      </w:r>
    </w:p>
    <w:p w14:paraId="43C42BDB" w14:textId="5130A4FD" w:rsidR="00E11B98" w:rsidRDefault="00E11B98" w:rsidP="001467ED">
      <w:pPr>
        <w:pStyle w:val="Level1"/>
      </w:pPr>
      <w:r>
        <w:t>Tee water piping runouts or branches into the side of mains or other branches. Avoid bull-head tees, which are two return lines entering opposite ends of a tee and exiting ou</w:t>
      </w:r>
      <w:r w:rsidR="00F70E45">
        <w:t>t the common side.</w:t>
      </w:r>
    </w:p>
    <w:p w14:paraId="620D6360" w14:textId="70975634" w:rsidR="00E11B98" w:rsidRDefault="00E11B98" w:rsidP="00325389">
      <w:pPr>
        <w:pStyle w:val="Level1"/>
      </w:pPr>
      <w:r>
        <w:t xml:space="preserve">Connect piping to equipment as shown on the drawings. Install components furnished by others such as </w:t>
      </w:r>
      <w:r w:rsidR="00103991">
        <w:t>f</w:t>
      </w:r>
      <w:r>
        <w:t>low elements (orifice unions), control valve bodies, flow switches, pressure taps wit</w:t>
      </w:r>
      <w:r w:rsidR="00F70E45">
        <w:t>h valve, and wells for sensors.</w:t>
      </w:r>
    </w:p>
    <w:p w14:paraId="36AA5788" w14:textId="7167F3DF" w:rsidR="00E11B98" w:rsidRDefault="00E11B98" w:rsidP="001467ED">
      <w:pPr>
        <w:pStyle w:val="Level1"/>
      </w:pPr>
      <w:r>
        <w:t xml:space="preserve">Firestopping: Fill openings around uninsulated piping penetrating floors or fire walls, with firestop material. For firestopping insulated piping refer to </w:t>
      </w:r>
      <w:r w:rsidR="003E12E4" w:rsidRPr="003E12E4">
        <w:t xml:space="preserve">Section 23 07 11, HVAC </w:t>
      </w:r>
      <w:r w:rsidR="00910441">
        <w:t>AND</w:t>
      </w:r>
      <w:r w:rsidR="003E12E4" w:rsidRPr="003E12E4">
        <w:t xml:space="preserve"> BOILER PLANT INSULATION</w:t>
      </w:r>
      <w:r w:rsidR="00F70E45">
        <w:t>.</w:t>
      </w:r>
    </w:p>
    <w:p w14:paraId="79A7FA4B" w14:textId="30233FE8" w:rsidR="003231E6" w:rsidRDefault="003231E6" w:rsidP="001467ED">
      <w:pPr>
        <w:pStyle w:val="Level1"/>
      </w:pPr>
      <w:r>
        <w:t xml:space="preserve">Pipe vents to the exterior. Where a combined vent is provided, the </w:t>
      </w:r>
      <w:r w:rsidR="003E6127">
        <w:t>cross-sectional</w:t>
      </w:r>
      <w:r>
        <w:t xml:space="preserve"> area of the combined vent shall be equal to sum of individual vent areas. Slope vent piping </w:t>
      </w:r>
      <w:r w:rsidR="004A2B6D">
        <w:t>25 mm (1</w:t>
      </w:r>
      <w:r>
        <w:t xml:space="preserve"> inch</w:t>
      </w:r>
      <w:r w:rsidR="004A2B6D">
        <w:t>)</w:t>
      </w:r>
      <w:r>
        <w:t xml:space="preserve"> in </w:t>
      </w:r>
      <w:r w:rsidR="004A2B6D">
        <w:t>12 m (</w:t>
      </w:r>
      <w:r>
        <w:t>40 feet</w:t>
      </w:r>
      <w:r w:rsidR="004A2B6D">
        <w:t>)</w:t>
      </w:r>
      <w:r>
        <w:t xml:space="preserve"> 0.25 percent in direction of flow. Provide a drip </w:t>
      </w:r>
      <w:r w:rsidR="001F619E">
        <w:t>pan</w:t>
      </w:r>
      <w:r>
        <w:t xml:space="preserve"> elbow on relief valve outlets if th</w:t>
      </w:r>
      <w:r w:rsidR="009B243C">
        <w:t>e vent rises to prevent backpre</w:t>
      </w:r>
      <w:r>
        <w:t>ssure. Terminate vent minimum</w:t>
      </w:r>
      <w:r w:rsidR="009B243C">
        <w:t xml:space="preserve"> </w:t>
      </w:r>
      <w:r w:rsidR="004A2B6D">
        <w:t>300 mm</w:t>
      </w:r>
      <w:r>
        <w:t xml:space="preserve"> (12 inches) above the roof or through the wall </w:t>
      </w:r>
      <w:r w:rsidR="009B243C">
        <w:t>minimum 2.</w:t>
      </w:r>
      <w:r w:rsidR="002578B6">
        <w:t>4</w:t>
      </w:r>
      <w:r w:rsidR="009B243C">
        <w:t xml:space="preserve"> </w:t>
      </w:r>
      <w:r w:rsidR="002535CD">
        <w:t>m</w:t>
      </w:r>
      <w:r w:rsidR="009B243C">
        <w:t xml:space="preserve"> (8 feet) </w:t>
      </w:r>
      <w:r>
        <w:t>above grade with down turned elbow.</w:t>
      </w:r>
    </w:p>
    <w:p w14:paraId="6934F14C" w14:textId="77777777" w:rsidR="00590243" w:rsidRPr="00147759" w:rsidRDefault="00590243" w:rsidP="00590243">
      <w:pPr>
        <w:pStyle w:val="ArticleB"/>
        <w:outlineLvl w:val="1"/>
      </w:pPr>
      <w:r w:rsidRPr="00147759">
        <w:t>WELDING</w:t>
      </w:r>
    </w:p>
    <w:p w14:paraId="2F19EA25" w14:textId="77777777" w:rsidR="00590243" w:rsidRPr="00147759" w:rsidRDefault="00590243" w:rsidP="00590243">
      <w:pPr>
        <w:pStyle w:val="Level1"/>
      </w:pPr>
      <w:r w:rsidRPr="00147759">
        <w:t>The contractor is entirely responsible for the quality of the welding and shall:</w:t>
      </w:r>
    </w:p>
    <w:p w14:paraId="103858BF" w14:textId="77777777" w:rsidR="00590243" w:rsidRPr="00147759" w:rsidRDefault="00590243" w:rsidP="00590243">
      <w:pPr>
        <w:pStyle w:val="Level2"/>
      </w:pPr>
      <w:r w:rsidRPr="00147759">
        <w:t xml:space="preserve">Conduct tests of the welding procedures used </w:t>
      </w:r>
      <w:r>
        <w:t>on the project</w:t>
      </w:r>
      <w:r w:rsidRPr="00147759">
        <w:t xml:space="preserve">, </w:t>
      </w:r>
      <w:r>
        <w:t>verify</w:t>
      </w:r>
      <w:r w:rsidRPr="00147759">
        <w:t xml:space="preserve"> the suitability of the procedures used, </w:t>
      </w:r>
      <w:r>
        <w:t>verify</w:t>
      </w:r>
      <w:r w:rsidRPr="00147759">
        <w:t xml:space="preserve"> that the welds made will meet the required tests, and also </w:t>
      </w:r>
      <w:r>
        <w:t>verify</w:t>
      </w:r>
      <w:r w:rsidRPr="00147759">
        <w:t xml:space="preserve"> that the welding operators have the ability to make sound welds under standard conditions.</w:t>
      </w:r>
    </w:p>
    <w:p w14:paraId="5CB15FEA" w14:textId="77777777" w:rsidR="00590243" w:rsidRPr="00147759" w:rsidRDefault="00590243" w:rsidP="00590243">
      <w:pPr>
        <w:pStyle w:val="Level2"/>
      </w:pPr>
      <w:r w:rsidRPr="00147759">
        <w:t>Perform all welding operations required for construction and installation of the piping systems.</w:t>
      </w:r>
    </w:p>
    <w:p w14:paraId="1BB98D9E" w14:textId="77777777" w:rsidR="00590243" w:rsidRPr="00147759" w:rsidRDefault="00590243" w:rsidP="00590243">
      <w:pPr>
        <w:pStyle w:val="Level1"/>
      </w:pPr>
      <w:r w:rsidRPr="00147759">
        <w:t>Qualification of Welders: Rules of procedure for qualification of all welders and general requirements for fusion welding shall conform with the applicable portions of ASME B31.1, AWS B2.1</w:t>
      </w:r>
      <w:r>
        <w:t>/B2.1M</w:t>
      </w:r>
      <w:r w:rsidRPr="00147759">
        <w:t xml:space="preserve">, </w:t>
      </w:r>
      <w:r>
        <w:rPr>
          <w:rFonts w:cs="Courier New"/>
        </w:rPr>
        <w:t xml:space="preserve">AWS Z49.1, </w:t>
      </w:r>
      <w:r w:rsidRPr="00147759">
        <w:t>and also as outlined below.</w:t>
      </w:r>
    </w:p>
    <w:p w14:paraId="387AB8AC" w14:textId="77777777" w:rsidR="00590243" w:rsidRPr="00147759" w:rsidRDefault="00590243" w:rsidP="00590243">
      <w:pPr>
        <w:pStyle w:val="Level1"/>
      </w:pPr>
      <w:r w:rsidRPr="00147759">
        <w:t xml:space="preserve">Examining Welder: Examine each welder at job site, in the presence of the </w:t>
      </w:r>
      <w:r>
        <w:t>COR</w:t>
      </w:r>
      <w:r w:rsidRPr="00147759">
        <w:t>, to determine the ability of the welder to meet the qualifications required. Test welders for piping for all positions, including welds with the axis horizontal (not rolled) and with the axis vertical. Each welder shall be allowed to weld only in the position in which he has qualified and shall be required to identify his welds with his specific code marking signifying his name and number assigned.</w:t>
      </w:r>
    </w:p>
    <w:p w14:paraId="570B62E5" w14:textId="77777777" w:rsidR="00590243" w:rsidRPr="00147759" w:rsidRDefault="00590243" w:rsidP="00590243">
      <w:pPr>
        <w:pStyle w:val="Level1"/>
      </w:pPr>
      <w:r w:rsidRPr="00147759">
        <w:t xml:space="preserve">Examination Results: Provide the </w:t>
      </w:r>
      <w:r>
        <w:t>COR</w:t>
      </w:r>
      <w:r w:rsidRPr="00147759">
        <w:t xml:space="preserve"> with a list of names and corresponding code markings. Retest welders who fail to meet the prescribed welding qualifications. Disqualify welders, who fail the second test, for work on the project.</w:t>
      </w:r>
    </w:p>
    <w:p w14:paraId="6ADDBECF" w14:textId="77777777" w:rsidR="00590243" w:rsidRPr="00147759" w:rsidRDefault="00590243" w:rsidP="00590243">
      <w:pPr>
        <w:pStyle w:val="Level1"/>
      </w:pPr>
      <w:r w:rsidRPr="00147759">
        <w:t>Beveling: Field bevels and shop bevels shall be done by mechanical means or by flame cutting. Where beveling is done by flame cutting, surfaces shall be thoroughly cleaned of scale and oxidation just prior to welding. Conform to specified standards.</w:t>
      </w:r>
    </w:p>
    <w:p w14:paraId="57EE0050" w14:textId="77777777" w:rsidR="00590243" w:rsidRPr="00147759" w:rsidRDefault="00590243" w:rsidP="00590243">
      <w:pPr>
        <w:pStyle w:val="Level1"/>
      </w:pPr>
      <w:r w:rsidRPr="00147759">
        <w:t xml:space="preserve">Alignment: </w:t>
      </w:r>
      <w:r>
        <w:t>Provide</w:t>
      </w:r>
      <w:r w:rsidRPr="00147759">
        <w:t xml:space="preserve"> approved </w:t>
      </w:r>
      <w:r>
        <w:t>welding</w:t>
      </w:r>
      <w:r w:rsidRPr="00147759">
        <w:t xml:space="preserve"> method for joints on all pipes </w:t>
      </w:r>
      <w:r>
        <w:t>greater than</w:t>
      </w:r>
      <w:r w:rsidRPr="00147759">
        <w:t xml:space="preserve"> 50 mm (</w:t>
      </w:r>
      <w:r>
        <w:t xml:space="preserve">2 </w:t>
      </w:r>
      <w:r w:rsidRPr="00147759">
        <w:t>inches) to assure proper alignment, complete weld penetration, and prevention of weld spatter reaching the interior of the pipe.</w:t>
      </w:r>
    </w:p>
    <w:p w14:paraId="608ED34E" w14:textId="77777777" w:rsidR="00590243" w:rsidRPr="00147759" w:rsidRDefault="00590243" w:rsidP="00590243">
      <w:pPr>
        <w:pStyle w:val="Level1"/>
      </w:pPr>
      <w:r w:rsidRPr="00147759">
        <w:t>Erection: Piping shall not be split, bent, flattened, or otherwise damaged before, during, or after installation. If the pipe temperature falls to 0 degrees C (32 degrees F) or lower, the pipe shall be heated to approximately 38 degrees C (100 degrees F) for a distance of 300 mm (</w:t>
      </w:r>
      <w:r>
        <w:t>1</w:t>
      </w:r>
      <w:r w:rsidRPr="00147759">
        <w:t xml:space="preserve"> foot) on each side of the weld before welding, and the weld shall be finished before the pipe cools to 0 degrees C (32 degrees F).</w:t>
      </w:r>
    </w:p>
    <w:p w14:paraId="624D33CC" w14:textId="77777777" w:rsidR="00590243" w:rsidRDefault="00590243" w:rsidP="00590243">
      <w:pPr>
        <w:pStyle w:val="Level1"/>
      </w:pPr>
      <w:r w:rsidRPr="00147759">
        <w:t>Non-Destructive Examination of Piping Welds:</w:t>
      </w:r>
    </w:p>
    <w:p w14:paraId="46C8F87E" w14:textId="3C2CC634" w:rsidR="00590243" w:rsidRPr="00147759" w:rsidRDefault="00590243" w:rsidP="00590243">
      <w:pPr>
        <w:pStyle w:val="Level2"/>
      </w:pPr>
      <w:r>
        <w:t>Perform radiographic examination of 50 percent of the first 10 welds made and 10 percent of all additional welds made. The COR reserves the right to identify individual welds for which the radiographic examination must be performed. All welds will be visually inspected by the COR.</w:t>
      </w:r>
      <w:r w:rsidR="00F23A15" w:rsidRPr="00F23A15">
        <w:rPr>
          <w:rFonts w:cs="Courier New"/>
        </w:rPr>
        <w:t xml:space="preserve"> </w:t>
      </w:r>
      <w:r w:rsidR="00F23A15">
        <w:rPr>
          <w:rFonts w:cs="Courier New"/>
        </w:rPr>
        <w:t xml:space="preserve">The </w:t>
      </w:r>
      <w:r w:rsidR="00F23A15" w:rsidRPr="00DB54F6">
        <w:rPr>
          <w:rFonts w:cs="Courier New"/>
        </w:rPr>
        <w:t>VA reserves the right to require testing on additional welds up to 100</w:t>
      </w:r>
      <w:r w:rsidR="00F23A15">
        <w:rPr>
          <w:rFonts w:cs="Courier New"/>
        </w:rPr>
        <w:t xml:space="preserve"> percent</w:t>
      </w:r>
      <w:r w:rsidR="00F23A15" w:rsidRPr="00DB54F6">
        <w:rPr>
          <w:rFonts w:cs="Courier New"/>
        </w:rPr>
        <w:t xml:space="preserve"> if more than 25</w:t>
      </w:r>
      <w:r w:rsidR="00F23A15">
        <w:rPr>
          <w:rFonts w:cs="Courier New"/>
        </w:rPr>
        <w:t xml:space="preserve"> percent</w:t>
      </w:r>
      <w:r w:rsidR="00F23A15" w:rsidRPr="00DB54F6">
        <w:rPr>
          <w:rFonts w:cs="Courier New"/>
        </w:rPr>
        <w:t xml:space="preserve"> of the examined welds fail the inspection</w:t>
      </w:r>
      <w:r w:rsidR="00F23A15">
        <w:rPr>
          <w:rFonts w:cs="Courier New"/>
        </w:rPr>
        <w:t>.</w:t>
      </w:r>
    </w:p>
    <w:p w14:paraId="26F1DC62" w14:textId="77777777" w:rsidR="00590243" w:rsidRPr="00147759" w:rsidRDefault="00590243" w:rsidP="00590243">
      <w:pPr>
        <w:pStyle w:val="Level2"/>
      </w:pPr>
      <w:r w:rsidRPr="00147759">
        <w:t>An approved independent testing firm regularly engaged in radiographic testing shall perform the radiographic examination of pipe joint welds. All radiographs shall be reviewed and interpreted by an ASNT Certified Level III radiographer, employed by the testing firm, who shall sign the reading report.</w:t>
      </w:r>
    </w:p>
    <w:p w14:paraId="27A05094" w14:textId="77777777" w:rsidR="00590243" w:rsidRPr="00147759" w:rsidRDefault="00590243" w:rsidP="00590243">
      <w:pPr>
        <w:pStyle w:val="Level2"/>
      </w:pPr>
      <w:r w:rsidRPr="00147759">
        <w:t xml:space="preserve">Comply with ASME B31.1. Furnish a set of films showing each weld inspected, a reading report evaluating the quality of each weld, and a location plan showing the physical location where each weld is to be found in the completed project. The </w:t>
      </w:r>
      <w:r>
        <w:t>COR</w:t>
      </w:r>
      <w:r w:rsidRPr="00147759">
        <w:t xml:space="preserve"> </w:t>
      </w:r>
      <w:r>
        <w:t>and the commissioning agent shall be given a copy of all reports to be maintained as part of the project records and shall</w:t>
      </w:r>
      <w:r w:rsidRPr="00147759">
        <w:t xml:space="preserve"> review all inspection records.</w:t>
      </w:r>
    </w:p>
    <w:p w14:paraId="4C40015A" w14:textId="77777777" w:rsidR="00590243" w:rsidRPr="00147759" w:rsidRDefault="00590243" w:rsidP="00590243">
      <w:pPr>
        <w:pStyle w:val="Level1"/>
      </w:pPr>
      <w:r w:rsidRPr="00147759">
        <w:t xml:space="preserve">Defective Welds: Replace and reinspect defective welds. Repairing defective welds by adding weld material over the defect or by peening </w:t>
      </w:r>
      <w:r>
        <w:t>are prohibited</w:t>
      </w:r>
      <w:r w:rsidRPr="00147759">
        <w:t>. Welders responsible for defective welds must be requalified</w:t>
      </w:r>
      <w:r>
        <w:t xml:space="preserve"> prior to resuming work on the project</w:t>
      </w:r>
      <w:r w:rsidRPr="00147759">
        <w:t>.</w:t>
      </w:r>
    </w:p>
    <w:p w14:paraId="4E80AD64" w14:textId="77777777" w:rsidR="00590243" w:rsidRPr="00147759" w:rsidRDefault="00590243" w:rsidP="00590243">
      <w:pPr>
        <w:pStyle w:val="Level1"/>
      </w:pPr>
      <w:r w:rsidRPr="00147759">
        <w:t>Electrodes: Electrodes shall be stored in a dry heated area, and be kept free of moisture and dampness during the fabrication operations. Discard electrodes that have lost part of their coating.</w:t>
      </w:r>
    </w:p>
    <w:p w14:paraId="3C39F719" w14:textId="0A83E78C" w:rsidR="00E11B98" w:rsidRDefault="00F70E45" w:rsidP="00325389">
      <w:pPr>
        <w:pStyle w:val="ArticleB"/>
        <w:outlineLvl w:val="1"/>
      </w:pPr>
      <w:r>
        <w:t>PIPE JOINTS</w:t>
      </w:r>
    </w:p>
    <w:p w14:paraId="16C94AA2" w14:textId="7C00A7E9" w:rsidR="00E11B98" w:rsidRDefault="00E11B98" w:rsidP="001467ED">
      <w:pPr>
        <w:pStyle w:val="Level1"/>
      </w:pPr>
      <w:r>
        <w:t>Welded: Beveling, spacing and other details shall conform to ASME B31.1 and AWS B2.1</w:t>
      </w:r>
      <w:r w:rsidR="00280F52">
        <w:t>/B2.1M</w:t>
      </w:r>
      <w:r>
        <w:t xml:space="preserve">. See Welder’s qualification requirements under "Quality Assurance" in </w:t>
      </w:r>
      <w:r w:rsidR="003E12E4" w:rsidRPr="003E12E4">
        <w:t>Section 23 05 11, COMMON WORK RESULTS FOR HVAC</w:t>
      </w:r>
      <w:r w:rsidR="00F70E45">
        <w:t>.</w:t>
      </w:r>
    </w:p>
    <w:p w14:paraId="4340E671" w14:textId="4D492B96" w:rsidR="00E11B98" w:rsidRDefault="00E11B98" w:rsidP="001467ED">
      <w:pPr>
        <w:pStyle w:val="Level1"/>
      </w:pPr>
      <w:r>
        <w:t>Screwed: Threads shall conform to ASME B1.20</w:t>
      </w:r>
      <w:r w:rsidR="004233DC">
        <w:t>.1</w:t>
      </w:r>
      <w:r>
        <w:t xml:space="preserve">; joint compound shall be applied to male threads only and joints made up so no more than three threads show. Coat exposed threads on steel pipe with joint compound, or red lead </w:t>
      </w:r>
      <w:r w:rsidR="00F70E45">
        <w:t>paint for corrosion protection.</w:t>
      </w:r>
    </w:p>
    <w:p w14:paraId="2BD562BB" w14:textId="34306EC0" w:rsidR="00E11B98" w:rsidRDefault="00E11B98" w:rsidP="001467ED">
      <w:pPr>
        <w:pStyle w:val="Level1"/>
      </w:pPr>
      <w:r>
        <w:t xml:space="preserve">125 Pound Cast </w:t>
      </w:r>
      <w:r w:rsidR="000177FB">
        <w:t>Steel</w:t>
      </w:r>
      <w:r>
        <w:t xml:space="preserve"> Flange (Plain Face): Mating flange shall have raised face, if any, removed to avoid overstressing the cast </w:t>
      </w:r>
      <w:r w:rsidR="003E6127">
        <w:t>steel</w:t>
      </w:r>
      <w:r>
        <w:t xml:space="preserve"> flange.</w:t>
      </w:r>
    </w:p>
    <w:p w14:paraId="11ED63F6" w14:textId="77777777" w:rsidR="00CC4821" w:rsidRPr="00CE0A64" w:rsidRDefault="00CC4821" w:rsidP="00985425">
      <w:pPr>
        <w:pStyle w:val="SpecNote"/>
        <w:outlineLvl w:val="9"/>
      </w:pPr>
    </w:p>
    <w:p w14:paraId="5B209DDF" w14:textId="46F82E85" w:rsidR="00E11B98" w:rsidRDefault="00F70E45" w:rsidP="00325389">
      <w:pPr>
        <w:pStyle w:val="ArticleB"/>
        <w:outlineLvl w:val="1"/>
      </w:pPr>
      <w:r>
        <w:t>STEAM TRAP PIPING</w:t>
      </w:r>
    </w:p>
    <w:p w14:paraId="0D55551F" w14:textId="6ACB2EDB" w:rsidR="00E11B98" w:rsidRDefault="00E11B98" w:rsidP="001467ED">
      <w:pPr>
        <w:pStyle w:val="Level1"/>
      </w:pPr>
      <w:r>
        <w:t>Install to permit gravity flow to the trap. Provide gravity flow (avoid lifting condensate) from the trap where modulating control valves are used. Support traps weighing over 11 kg (2</w:t>
      </w:r>
      <w:r w:rsidR="002578B6">
        <w:t>4</w:t>
      </w:r>
      <w:r>
        <w:t xml:space="preserve"> pounds) independently of connecting piping.</w:t>
      </w:r>
    </w:p>
    <w:p w14:paraId="6CD6EEE1" w14:textId="77777777" w:rsidR="00FB52EA" w:rsidRPr="00C76711" w:rsidRDefault="00FB52EA" w:rsidP="00EF58DB">
      <w:pPr>
        <w:pStyle w:val="Level2"/>
      </w:pPr>
      <w:r w:rsidRPr="00C76711">
        <w:t>On pipe size 1 ½ inch and above a raised face flange is required to allow for removal of the steam trap without disturbing surrounding piping.</w:t>
      </w:r>
    </w:p>
    <w:p w14:paraId="0C970C87" w14:textId="77777777" w:rsidR="00FB52EA" w:rsidRPr="00C76711" w:rsidRDefault="00FB52EA" w:rsidP="00EF58DB">
      <w:pPr>
        <w:pStyle w:val="Level2"/>
      </w:pPr>
      <w:r w:rsidRPr="00C76711">
        <w:t xml:space="preserve">On pipe size below 1 ½ inch raised face flanges or unions may be used to allow for removal of the traps. </w:t>
      </w:r>
    </w:p>
    <w:p w14:paraId="60427486" w14:textId="25D84D66" w:rsidR="00E11B98" w:rsidRDefault="00F70E45" w:rsidP="00325389">
      <w:pPr>
        <w:pStyle w:val="ArticleB"/>
        <w:outlineLvl w:val="1"/>
      </w:pPr>
      <w:r>
        <w:t>LEAK TESTING</w:t>
      </w:r>
    </w:p>
    <w:p w14:paraId="707D2E77" w14:textId="70C1CD90" w:rsidR="00E11B98" w:rsidRDefault="00E11B98" w:rsidP="001467ED">
      <w:pPr>
        <w:pStyle w:val="Level1"/>
      </w:pPr>
      <w:r>
        <w:t xml:space="preserve">Inspect all joints and connections for leaks and workmanship and make corrections as necessary, to the satisfaction of the </w:t>
      </w:r>
      <w:r w:rsidR="008D7537">
        <w:t>COR</w:t>
      </w:r>
      <w:r w:rsidR="00B716F4">
        <w:t xml:space="preserve"> in accordance with the specified requirements</w:t>
      </w:r>
      <w:r>
        <w:t xml:space="preserve">. </w:t>
      </w:r>
      <w:r w:rsidR="00563C93">
        <w:t>Testing shall be performed in accordance with the specification requirements.</w:t>
      </w:r>
    </w:p>
    <w:p w14:paraId="0D6C79C1" w14:textId="4B009786" w:rsidR="00E11B98" w:rsidRDefault="00E11B98" w:rsidP="001467ED">
      <w:pPr>
        <w:pStyle w:val="Level1"/>
      </w:pPr>
      <w:r>
        <w:t>An operating test at design pressure, and for hot syste</w:t>
      </w:r>
      <w:r w:rsidR="00F70E45">
        <w:t>ms, design maximum temperature.</w:t>
      </w:r>
    </w:p>
    <w:p w14:paraId="15879198" w14:textId="36170E22" w:rsidR="00E11B98" w:rsidRDefault="00E11B98" w:rsidP="001467ED">
      <w:pPr>
        <w:pStyle w:val="Level1"/>
      </w:pPr>
      <w:r>
        <w:t xml:space="preserve">A hydrostatic test at 1.5 times design pressure. For water </w:t>
      </w:r>
      <w:r w:rsidR="003E6127">
        <w:t>systems,</w:t>
      </w:r>
      <w:r>
        <w:t xml:space="preserve"> the design maximum pressure would usually be the static head, or expansion tank maximum pressure, plus pump head. Factory tested equipment (convertors, exchangers, coils, etc.) need not be field tested. Avoid excessive pressure on mecha</w:t>
      </w:r>
      <w:r w:rsidR="00F70E45">
        <w:t>nical seals and safety devices.</w:t>
      </w:r>
    </w:p>
    <w:p w14:paraId="2E5633CA" w14:textId="72B18A3F" w:rsidR="00D54421" w:rsidRPr="00912F5B" w:rsidRDefault="00D54421" w:rsidP="001467ED">
      <w:pPr>
        <w:pStyle w:val="Level1"/>
      </w:pPr>
      <w:r w:rsidRPr="0082079A">
        <w:rPr>
          <w:rFonts w:cs="Courier New"/>
        </w:rPr>
        <w:t xml:space="preserve">Prepare </w:t>
      </w:r>
      <w:r>
        <w:rPr>
          <w:rFonts w:cs="Courier New"/>
        </w:rPr>
        <w:t xml:space="preserve">and submit </w:t>
      </w:r>
      <w:r w:rsidRPr="0082079A">
        <w:rPr>
          <w:rFonts w:cs="Courier New"/>
        </w:rPr>
        <w:t>test and inspection reports</w:t>
      </w:r>
      <w:r>
        <w:rPr>
          <w:rFonts w:cs="Courier New"/>
        </w:rPr>
        <w:t xml:space="preserve"> to the COR within 5 working days of test completion and prior to covering the pipe</w:t>
      </w:r>
      <w:r w:rsidRPr="0082079A">
        <w:rPr>
          <w:rFonts w:cs="Courier New"/>
        </w:rPr>
        <w:t>.</w:t>
      </w:r>
    </w:p>
    <w:p w14:paraId="20118E85" w14:textId="6092679B" w:rsidR="00D54421" w:rsidRDefault="00D54421" w:rsidP="001467ED">
      <w:pPr>
        <w:pStyle w:val="Level1"/>
      </w:pPr>
      <w:r>
        <w:rPr>
          <w:rFonts w:cs="Courier New"/>
        </w:rPr>
        <w:t xml:space="preserve">All tests shall be witnessed by the COR, their representative, or the </w:t>
      </w:r>
      <w:r w:rsidR="00C94DCB">
        <w:rPr>
          <w:rFonts w:cs="Courier New"/>
        </w:rPr>
        <w:t>C</w:t>
      </w:r>
      <w:r>
        <w:rPr>
          <w:rFonts w:cs="Courier New"/>
        </w:rPr>
        <w:t xml:space="preserve">ommissioning </w:t>
      </w:r>
      <w:r w:rsidR="00C94DCB">
        <w:rPr>
          <w:rFonts w:cs="Courier New"/>
        </w:rPr>
        <w:t>A</w:t>
      </w:r>
      <w:r>
        <w:rPr>
          <w:rFonts w:cs="Courier New"/>
        </w:rPr>
        <w:t>gent and be documented by each section tested, date tested, and list or personnel present.</w:t>
      </w:r>
    </w:p>
    <w:p w14:paraId="0CE93BB4" w14:textId="0F133254" w:rsidR="00E11B98" w:rsidRDefault="00E11B98" w:rsidP="00325389">
      <w:pPr>
        <w:pStyle w:val="ArticleB"/>
        <w:outlineLvl w:val="1"/>
      </w:pPr>
      <w:r>
        <w:t>FLUSHING AND CLEANING P</w:t>
      </w:r>
      <w:r w:rsidR="00F70E45">
        <w:t>IPING SYSTEMS</w:t>
      </w:r>
    </w:p>
    <w:p w14:paraId="75168752" w14:textId="347E1F7D" w:rsidR="00F56665" w:rsidRDefault="00E11B98" w:rsidP="00EF58DB">
      <w:pPr>
        <w:pStyle w:val="Level1"/>
        <w:numPr>
          <w:ilvl w:val="0"/>
          <w:numId w:val="0"/>
        </w:numPr>
        <w:ind w:left="720"/>
      </w:pPr>
      <w:r>
        <w:t xml:space="preserve">Steam, Condensate and Vent Piping: </w:t>
      </w:r>
      <w:r w:rsidR="00F00B28" w:rsidRPr="00DE48B0">
        <w:t xml:space="preserve">The piping system </w:t>
      </w:r>
      <w:r w:rsidR="00F00B28">
        <w:t xml:space="preserve">shall </w:t>
      </w:r>
      <w:r w:rsidR="00F00B28" w:rsidRPr="00DE48B0">
        <w:t xml:space="preserve">be flushed clean prior to equipment connection. </w:t>
      </w:r>
      <w:r w:rsidR="00F00B28">
        <w:t>C</w:t>
      </w:r>
      <w:r>
        <w:t xml:space="preserve">leaning </w:t>
      </w:r>
      <w:r w:rsidR="00F00B28">
        <w:t>includes</w:t>
      </w:r>
      <w:r>
        <w:t xml:space="preserve"> pulling all strainer screens and cleaning all scale/dirt legs during startup operation. </w:t>
      </w:r>
      <w:r w:rsidR="00F00B28">
        <w:t>Contractor shall be responsible for damage caused by inadequately cleaned/flushed systems.</w:t>
      </w:r>
    </w:p>
    <w:p w14:paraId="2F6BAB6C" w14:textId="509C2C32" w:rsidR="00F56665" w:rsidRDefault="00F56665" w:rsidP="00F56665">
      <w:pPr>
        <w:pStyle w:val="Level1"/>
        <w:numPr>
          <w:ilvl w:val="0"/>
          <w:numId w:val="0"/>
        </w:numPr>
        <w:ind w:left="720"/>
      </w:pPr>
    </w:p>
    <w:p w14:paraId="12584B77" w14:textId="22654660" w:rsidR="00F56665" w:rsidRDefault="00F56665" w:rsidP="00EF58DB">
      <w:pPr>
        <w:pStyle w:val="Level1"/>
        <w:numPr>
          <w:ilvl w:val="0"/>
          <w:numId w:val="0"/>
        </w:numPr>
        <w:ind w:left="720"/>
        <w:jc w:val="center"/>
      </w:pPr>
      <w:r>
        <w:t>---END---</w:t>
      </w:r>
    </w:p>
    <w:p w14:paraId="3A0034D0" w14:textId="56A0FE22" w:rsidR="00E11B98" w:rsidRDefault="00E11B98">
      <w:pPr>
        <w:pStyle w:val="Level1"/>
        <w:numPr>
          <w:ilvl w:val="0"/>
          <w:numId w:val="0"/>
        </w:numPr>
        <w:ind w:left="720"/>
        <w:pPrChange w:id="1" w:author="Anderson, Erik C." w:date="2021-08-13T11:58:00Z">
          <w:pPr>
            <w:pStyle w:val="SpecNormal"/>
            <w:jc w:val="center"/>
          </w:pPr>
        </w:pPrChange>
      </w:pPr>
    </w:p>
    <w:sectPr w:rsidR="00E11B98">
      <w:headerReference w:type="default" r:id="rId8"/>
      <w:footerReference w:type="default" r:id="rId9"/>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7F082" w14:textId="77777777" w:rsidR="003A4B02" w:rsidRDefault="003A4B02">
      <w:pPr>
        <w:spacing w:line="20" w:lineRule="exact"/>
      </w:pPr>
    </w:p>
  </w:endnote>
  <w:endnote w:type="continuationSeparator" w:id="0">
    <w:p w14:paraId="6A8ACF08" w14:textId="77777777" w:rsidR="003A4B02" w:rsidRDefault="003A4B02">
      <w:r>
        <w:t xml:space="preserve"> </w:t>
      </w:r>
    </w:p>
  </w:endnote>
  <w:endnote w:type="continuationNotice" w:id="1">
    <w:p w14:paraId="1B172ED1" w14:textId="77777777" w:rsidR="003A4B02" w:rsidRDefault="003A4B0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09765" w14:textId="69DFFEA7" w:rsidR="00102851" w:rsidRPr="003E12E4" w:rsidRDefault="00102851" w:rsidP="003E12E4">
    <w:pPr>
      <w:pStyle w:val="Footer"/>
    </w:pPr>
    <w:r w:rsidRPr="003E12E4">
      <w:t>23 22 13</w:t>
    </w:r>
    <w:r>
      <w:t xml:space="preserve"> - </w:t>
    </w:r>
    <w:r>
      <w:fldChar w:fldCharType="begin"/>
    </w:r>
    <w:r>
      <w:instrText xml:space="preserve"> PAGE  \* MERGEFORMAT </w:instrText>
    </w:r>
    <w:r>
      <w:fldChar w:fldCharType="separate"/>
    </w:r>
    <w:r>
      <w:rPr>
        <w:noProof/>
      </w:rPr>
      <w:t>32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6CD77" w14:textId="77777777" w:rsidR="003A4B02" w:rsidRDefault="003A4B02">
      <w:r>
        <w:separator/>
      </w:r>
    </w:p>
  </w:footnote>
  <w:footnote w:type="continuationSeparator" w:id="0">
    <w:p w14:paraId="52B04548" w14:textId="77777777" w:rsidR="003A4B02" w:rsidRDefault="003A4B02">
      <w:r>
        <w:continuationSeparator/>
      </w:r>
    </w:p>
  </w:footnote>
  <w:footnote w:type="continuationNotice" w:id="1">
    <w:p w14:paraId="031560FD" w14:textId="77777777" w:rsidR="003A4B02" w:rsidRDefault="003A4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4F1AA" w14:textId="77777777" w:rsidR="00F56665" w:rsidRPr="00F56665" w:rsidRDefault="00F56665" w:rsidP="00F56665">
    <w:pPr>
      <w:tabs>
        <w:tab w:val="center" w:pos="4680"/>
        <w:tab w:val="right" w:pos="9360"/>
      </w:tabs>
      <w:spacing w:after="120" w:line="240" w:lineRule="auto"/>
      <w:jc w:val="right"/>
      <w:rPr>
        <w:rFonts w:asciiTheme="minorHAnsi" w:hAnsiTheme="minorHAnsi"/>
        <w:b/>
      </w:rPr>
    </w:pPr>
    <w:r w:rsidRPr="00F56665">
      <w:rPr>
        <w:rFonts w:cs="Courier New"/>
        <w:b/>
      </w:rPr>
      <w:tab/>
      <w:t>VAMC MONTROSE, NY</w:t>
    </w:r>
  </w:p>
  <w:p w14:paraId="1BA7E1CC" w14:textId="77777777" w:rsidR="00F56665" w:rsidRPr="00F56665" w:rsidRDefault="00F56665" w:rsidP="00F56665">
    <w:pPr>
      <w:tabs>
        <w:tab w:val="center" w:pos="4680"/>
        <w:tab w:val="right" w:pos="9360"/>
      </w:tabs>
      <w:spacing w:after="120" w:line="240" w:lineRule="auto"/>
      <w:jc w:val="right"/>
      <w:rPr>
        <w:rFonts w:ascii="Times New Roman" w:eastAsia="Calibri" w:hAnsi="Times New Roman" w:cs="Courier New"/>
        <w:b/>
      </w:rPr>
    </w:pPr>
    <w:r w:rsidRPr="00F56665">
      <w:rPr>
        <w:rFonts w:cs="Courier New"/>
        <w:b/>
      </w:rPr>
      <w:tab/>
    </w:r>
    <w:r w:rsidRPr="00F56665">
      <w:rPr>
        <w:rFonts w:eastAsia="Calibri" w:cs="Courier New"/>
        <w:b/>
      </w:rPr>
      <w:t>“Fire Department Renovations at FDR, Montrose”</w:t>
    </w:r>
  </w:p>
  <w:p w14:paraId="128E1D30" w14:textId="77777777" w:rsidR="00F56665" w:rsidRPr="00F56665" w:rsidRDefault="00F56665" w:rsidP="00F56665">
    <w:pPr>
      <w:suppressAutoHyphens/>
      <w:spacing w:after="120"/>
      <w:jc w:val="right"/>
      <w:rPr>
        <w:rFonts w:asciiTheme="minorHAnsi" w:hAnsiTheme="minorHAnsi" w:cstheme="minorBidi"/>
        <w:b/>
        <w:sz w:val="22"/>
        <w:szCs w:val="22"/>
      </w:rPr>
    </w:pPr>
    <w:r w:rsidRPr="00F56665">
      <w:rPr>
        <w:rFonts w:cs="Courier New"/>
        <w:b/>
      </w:rPr>
      <w:t xml:space="preserve">  PROJECT NO. 620-20-206</w:t>
    </w:r>
  </w:p>
  <w:p w14:paraId="34F6F1DF" w14:textId="3B82AF9C" w:rsidR="00102851" w:rsidRDefault="00102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F2D9F"/>
    <w:multiLevelType w:val="hybridMultilevel"/>
    <w:tmpl w:val="90B63144"/>
    <w:lvl w:ilvl="0" w:tplc="E70C386A">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E30E9B"/>
    <w:multiLevelType w:val="hybridMultilevel"/>
    <w:tmpl w:val="42008F3E"/>
    <w:lvl w:ilvl="0" w:tplc="041058D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4D3A7A4F"/>
    <w:multiLevelType w:val="hybridMultilevel"/>
    <w:tmpl w:val="4F247F84"/>
    <w:lvl w:ilvl="0" w:tplc="48DECF6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E2D593B"/>
    <w:multiLevelType w:val="hybridMultilevel"/>
    <w:tmpl w:val="FEBE464C"/>
    <w:lvl w:ilvl="0" w:tplc="27D45F6A">
      <w:start w:val="10"/>
      <w:numFmt w:val="bullet"/>
      <w:lvlText w:val="-"/>
      <w:lvlJc w:val="left"/>
      <w:pPr>
        <w:ind w:left="1440" w:hanging="360"/>
      </w:pPr>
      <w:rPr>
        <w:rFonts w:ascii="Courier New" w:eastAsia="Times New Roman"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81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77D03E7E"/>
    <w:multiLevelType w:val="hybridMultilevel"/>
    <w:tmpl w:val="9A54FC6E"/>
    <w:lvl w:ilvl="0" w:tplc="41826768">
      <w:start w:val="20"/>
      <w:numFmt w:val="bullet"/>
      <w:lvlText w:val="-"/>
      <w:lvlJc w:val="left"/>
      <w:pPr>
        <w:ind w:left="1440" w:hanging="360"/>
      </w:pPr>
      <w:rPr>
        <w:rFonts w:ascii="Courier New" w:eastAsia="Times New Roman"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2"/>
  </w:num>
  <w:num w:numId="7">
    <w:abstractNumId w:val="2"/>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erson, Erik C.">
    <w15:presenceInfo w15:providerId="AD" w15:userId="S::Erik.Anderson@va.gov::b09f59c7-b966-4f2f-9a1c-3024d231c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42D"/>
    <w:rsid w:val="00001A7D"/>
    <w:rsid w:val="00006783"/>
    <w:rsid w:val="000177FB"/>
    <w:rsid w:val="00024DB3"/>
    <w:rsid w:val="0003128E"/>
    <w:rsid w:val="00033763"/>
    <w:rsid w:val="00037EEF"/>
    <w:rsid w:val="00051FE9"/>
    <w:rsid w:val="0005391F"/>
    <w:rsid w:val="000566DA"/>
    <w:rsid w:val="00062F41"/>
    <w:rsid w:val="00067082"/>
    <w:rsid w:val="0007429E"/>
    <w:rsid w:val="000848BA"/>
    <w:rsid w:val="00090C0E"/>
    <w:rsid w:val="00096EF2"/>
    <w:rsid w:val="000A3B76"/>
    <w:rsid w:val="000B1F8C"/>
    <w:rsid w:val="000B65FE"/>
    <w:rsid w:val="000C234B"/>
    <w:rsid w:val="000C4296"/>
    <w:rsid w:val="000C7B18"/>
    <w:rsid w:val="000D17E7"/>
    <w:rsid w:val="000D7054"/>
    <w:rsid w:val="000D72BA"/>
    <w:rsid w:val="000E13BA"/>
    <w:rsid w:val="000E6090"/>
    <w:rsid w:val="000F0385"/>
    <w:rsid w:val="000F176B"/>
    <w:rsid w:val="000F4AAA"/>
    <w:rsid w:val="00102851"/>
    <w:rsid w:val="00103991"/>
    <w:rsid w:val="001041A8"/>
    <w:rsid w:val="001046C8"/>
    <w:rsid w:val="00107F8A"/>
    <w:rsid w:val="00123DCE"/>
    <w:rsid w:val="001240FE"/>
    <w:rsid w:val="00132D4F"/>
    <w:rsid w:val="0013316B"/>
    <w:rsid w:val="00136954"/>
    <w:rsid w:val="001408A4"/>
    <w:rsid w:val="001467ED"/>
    <w:rsid w:val="00160BED"/>
    <w:rsid w:val="001644D9"/>
    <w:rsid w:val="001672C4"/>
    <w:rsid w:val="00170399"/>
    <w:rsid w:val="0017551F"/>
    <w:rsid w:val="00182309"/>
    <w:rsid w:val="001859D3"/>
    <w:rsid w:val="00192BAA"/>
    <w:rsid w:val="001938BF"/>
    <w:rsid w:val="00195171"/>
    <w:rsid w:val="00197BC9"/>
    <w:rsid w:val="001A0574"/>
    <w:rsid w:val="001A3E27"/>
    <w:rsid w:val="001A50C4"/>
    <w:rsid w:val="001A5FBC"/>
    <w:rsid w:val="001B2AE4"/>
    <w:rsid w:val="001B4F98"/>
    <w:rsid w:val="001B782E"/>
    <w:rsid w:val="001C3EA7"/>
    <w:rsid w:val="001D3A0C"/>
    <w:rsid w:val="001D591C"/>
    <w:rsid w:val="001D6B04"/>
    <w:rsid w:val="001E740C"/>
    <w:rsid w:val="001E795D"/>
    <w:rsid w:val="001E79CA"/>
    <w:rsid w:val="001F245C"/>
    <w:rsid w:val="001F3DB1"/>
    <w:rsid w:val="001F619E"/>
    <w:rsid w:val="001F6467"/>
    <w:rsid w:val="001F6B1A"/>
    <w:rsid w:val="001F6F4F"/>
    <w:rsid w:val="00203D7B"/>
    <w:rsid w:val="00206D2A"/>
    <w:rsid w:val="00210B81"/>
    <w:rsid w:val="0021224B"/>
    <w:rsid w:val="00213FDB"/>
    <w:rsid w:val="00214F06"/>
    <w:rsid w:val="00222C31"/>
    <w:rsid w:val="002262CF"/>
    <w:rsid w:val="00227C8E"/>
    <w:rsid w:val="00227D8E"/>
    <w:rsid w:val="00243597"/>
    <w:rsid w:val="002535CD"/>
    <w:rsid w:val="00256B32"/>
    <w:rsid w:val="002578B6"/>
    <w:rsid w:val="00261BCF"/>
    <w:rsid w:val="0026763E"/>
    <w:rsid w:val="0027241D"/>
    <w:rsid w:val="00280F52"/>
    <w:rsid w:val="0028488C"/>
    <w:rsid w:val="002A3AA0"/>
    <w:rsid w:val="002A47AE"/>
    <w:rsid w:val="002B0F15"/>
    <w:rsid w:val="002B26B4"/>
    <w:rsid w:val="002C1290"/>
    <w:rsid w:val="002C6A94"/>
    <w:rsid w:val="002D3840"/>
    <w:rsid w:val="002D5241"/>
    <w:rsid w:val="002E3473"/>
    <w:rsid w:val="002F0096"/>
    <w:rsid w:val="002F4623"/>
    <w:rsid w:val="003004CD"/>
    <w:rsid w:val="003028EF"/>
    <w:rsid w:val="003231E6"/>
    <w:rsid w:val="00325389"/>
    <w:rsid w:val="00332B32"/>
    <w:rsid w:val="00334F60"/>
    <w:rsid w:val="00340512"/>
    <w:rsid w:val="00353438"/>
    <w:rsid w:val="003635D0"/>
    <w:rsid w:val="003672F3"/>
    <w:rsid w:val="00367D50"/>
    <w:rsid w:val="00370782"/>
    <w:rsid w:val="00380204"/>
    <w:rsid w:val="00392123"/>
    <w:rsid w:val="00394ADC"/>
    <w:rsid w:val="003A46A7"/>
    <w:rsid w:val="003A4B02"/>
    <w:rsid w:val="003C2289"/>
    <w:rsid w:val="003C6C7D"/>
    <w:rsid w:val="003C7A3A"/>
    <w:rsid w:val="003D699D"/>
    <w:rsid w:val="003E12E4"/>
    <w:rsid w:val="003E4073"/>
    <w:rsid w:val="003E6127"/>
    <w:rsid w:val="003F6605"/>
    <w:rsid w:val="004045E7"/>
    <w:rsid w:val="00406CD6"/>
    <w:rsid w:val="0040765C"/>
    <w:rsid w:val="00410DD5"/>
    <w:rsid w:val="00411B46"/>
    <w:rsid w:val="004136C6"/>
    <w:rsid w:val="00421B44"/>
    <w:rsid w:val="00422BD8"/>
    <w:rsid w:val="004233DC"/>
    <w:rsid w:val="00426BD0"/>
    <w:rsid w:val="00441C69"/>
    <w:rsid w:val="00441FB2"/>
    <w:rsid w:val="004448C8"/>
    <w:rsid w:val="00445876"/>
    <w:rsid w:val="00453A92"/>
    <w:rsid w:val="004577F2"/>
    <w:rsid w:val="00460209"/>
    <w:rsid w:val="00462E6A"/>
    <w:rsid w:val="00465A61"/>
    <w:rsid w:val="0046739E"/>
    <w:rsid w:val="004829CC"/>
    <w:rsid w:val="00484D81"/>
    <w:rsid w:val="00487096"/>
    <w:rsid w:val="00487908"/>
    <w:rsid w:val="004974A8"/>
    <w:rsid w:val="004A249D"/>
    <w:rsid w:val="004A2B6D"/>
    <w:rsid w:val="004A6639"/>
    <w:rsid w:val="004B1113"/>
    <w:rsid w:val="004C041A"/>
    <w:rsid w:val="004C08F5"/>
    <w:rsid w:val="004C14E2"/>
    <w:rsid w:val="004D5A70"/>
    <w:rsid w:val="004E01DA"/>
    <w:rsid w:val="004E1436"/>
    <w:rsid w:val="004E7816"/>
    <w:rsid w:val="004F52EE"/>
    <w:rsid w:val="004F7EC5"/>
    <w:rsid w:val="0050593D"/>
    <w:rsid w:val="00507873"/>
    <w:rsid w:val="00510518"/>
    <w:rsid w:val="00513E2C"/>
    <w:rsid w:val="00523332"/>
    <w:rsid w:val="00524AA8"/>
    <w:rsid w:val="005354E4"/>
    <w:rsid w:val="005410FF"/>
    <w:rsid w:val="00542503"/>
    <w:rsid w:val="0055241C"/>
    <w:rsid w:val="00563C93"/>
    <w:rsid w:val="005658E3"/>
    <w:rsid w:val="00565FAE"/>
    <w:rsid w:val="0057183C"/>
    <w:rsid w:val="00572250"/>
    <w:rsid w:val="00573304"/>
    <w:rsid w:val="005815D7"/>
    <w:rsid w:val="0058260A"/>
    <w:rsid w:val="00584E53"/>
    <w:rsid w:val="00590243"/>
    <w:rsid w:val="005904E6"/>
    <w:rsid w:val="00592737"/>
    <w:rsid w:val="005930DA"/>
    <w:rsid w:val="005A6DC9"/>
    <w:rsid w:val="005B069E"/>
    <w:rsid w:val="005B290A"/>
    <w:rsid w:val="005B72DF"/>
    <w:rsid w:val="005C6B4A"/>
    <w:rsid w:val="005C6DDE"/>
    <w:rsid w:val="005D6C73"/>
    <w:rsid w:val="005E686E"/>
    <w:rsid w:val="005F2451"/>
    <w:rsid w:val="005F314B"/>
    <w:rsid w:val="005F7499"/>
    <w:rsid w:val="00604497"/>
    <w:rsid w:val="006064C0"/>
    <w:rsid w:val="00606E49"/>
    <w:rsid w:val="00614894"/>
    <w:rsid w:val="006208A1"/>
    <w:rsid w:val="006239B1"/>
    <w:rsid w:val="00632D32"/>
    <w:rsid w:val="00636889"/>
    <w:rsid w:val="0065551F"/>
    <w:rsid w:val="00655859"/>
    <w:rsid w:val="006572CE"/>
    <w:rsid w:val="006608FA"/>
    <w:rsid w:val="0066242D"/>
    <w:rsid w:val="00664ECB"/>
    <w:rsid w:val="00681C14"/>
    <w:rsid w:val="00696DC2"/>
    <w:rsid w:val="006A124A"/>
    <w:rsid w:val="006A18CD"/>
    <w:rsid w:val="006A46A8"/>
    <w:rsid w:val="006A6004"/>
    <w:rsid w:val="006A6C9A"/>
    <w:rsid w:val="006B5440"/>
    <w:rsid w:val="006B5F73"/>
    <w:rsid w:val="006C003E"/>
    <w:rsid w:val="006C0410"/>
    <w:rsid w:val="006C4579"/>
    <w:rsid w:val="006D19DF"/>
    <w:rsid w:val="006D1FDC"/>
    <w:rsid w:val="006D6A54"/>
    <w:rsid w:val="006F4E6C"/>
    <w:rsid w:val="00702234"/>
    <w:rsid w:val="007261A1"/>
    <w:rsid w:val="00727B42"/>
    <w:rsid w:val="007367A1"/>
    <w:rsid w:val="00736D2E"/>
    <w:rsid w:val="00740591"/>
    <w:rsid w:val="007436DF"/>
    <w:rsid w:val="00770425"/>
    <w:rsid w:val="0077043F"/>
    <w:rsid w:val="007847CA"/>
    <w:rsid w:val="00786B5A"/>
    <w:rsid w:val="0078741E"/>
    <w:rsid w:val="00795E4F"/>
    <w:rsid w:val="007A0131"/>
    <w:rsid w:val="007B0B70"/>
    <w:rsid w:val="007B3DEE"/>
    <w:rsid w:val="007D0D58"/>
    <w:rsid w:val="007E02AE"/>
    <w:rsid w:val="007E13C8"/>
    <w:rsid w:val="007F3464"/>
    <w:rsid w:val="00802050"/>
    <w:rsid w:val="00807EA2"/>
    <w:rsid w:val="0081430E"/>
    <w:rsid w:val="00820CB0"/>
    <w:rsid w:val="00821F26"/>
    <w:rsid w:val="00822D23"/>
    <w:rsid w:val="00837B39"/>
    <w:rsid w:val="00844EF1"/>
    <w:rsid w:val="00846694"/>
    <w:rsid w:val="00847E79"/>
    <w:rsid w:val="008522F5"/>
    <w:rsid w:val="0085540E"/>
    <w:rsid w:val="00857688"/>
    <w:rsid w:val="00863097"/>
    <w:rsid w:val="008677C7"/>
    <w:rsid w:val="00881288"/>
    <w:rsid w:val="008817A8"/>
    <w:rsid w:val="008849DC"/>
    <w:rsid w:val="0089008B"/>
    <w:rsid w:val="00895FA0"/>
    <w:rsid w:val="00896160"/>
    <w:rsid w:val="008A0278"/>
    <w:rsid w:val="008B07F6"/>
    <w:rsid w:val="008B3F9F"/>
    <w:rsid w:val="008B46B7"/>
    <w:rsid w:val="008C2E32"/>
    <w:rsid w:val="008C50AD"/>
    <w:rsid w:val="008C7939"/>
    <w:rsid w:val="008D0064"/>
    <w:rsid w:val="008D339C"/>
    <w:rsid w:val="008D3DE8"/>
    <w:rsid w:val="008D5716"/>
    <w:rsid w:val="008D7537"/>
    <w:rsid w:val="008D7E9B"/>
    <w:rsid w:val="008E304B"/>
    <w:rsid w:val="008F0DD1"/>
    <w:rsid w:val="008F3B8B"/>
    <w:rsid w:val="008F6CE1"/>
    <w:rsid w:val="00907642"/>
    <w:rsid w:val="00910441"/>
    <w:rsid w:val="00911DC9"/>
    <w:rsid w:val="00912F5B"/>
    <w:rsid w:val="0091313D"/>
    <w:rsid w:val="009131AE"/>
    <w:rsid w:val="00914FEC"/>
    <w:rsid w:val="009236CE"/>
    <w:rsid w:val="009307CE"/>
    <w:rsid w:val="00931241"/>
    <w:rsid w:val="009407D8"/>
    <w:rsid w:val="0095264A"/>
    <w:rsid w:val="009559DD"/>
    <w:rsid w:val="00955F34"/>
    <w:rsid w:val="00960A85"/>
    <w:rsid w:val="00961640"/>
    <w:rsid w:val="00961796"/>
    <w:rsid w:val="00964F3F"/>
    <w:rsid w:val="00967171"/>
    <w:rsid w:val="0097008E"/>
    <w:rsid w:val="00970EBF"/>
    <w:rsid w:val="00976569"/>
    <w:rsid w:val="0098199D"/>
    <w:rsid w:val="00984EE2"/>
    <w:rsid w:val="00985425"/>
    <w:rsid w:val="009A025E"/>
    <w:rsid w:val="009A0454"/>
    <w:rsid w:val="009A4C6E"/>
    <w:rsid w:val="009A532D"/>
    <w:rsid w:val="009B243C"/>
    <w:rsid w:val="009B3BB0"/>
    <w:rsid w:val="009C1DFB"/>
    <w:rsid w:val="009C22F3"/>
    <w:rsid w:val="009D58B5"/>
    <w:rsid w:val="009D7800"/>
    <w:rsid w:val="009F114B"/>
    <w:rsid w:val="009F1765"/>
    <w:rsid w:val="009F24C5"/>
    <w:rsid w:val="009F745D"/>
    <w:rsid w:val="00A01E97"/>
    <w:rsid w:val="00A1468D"/>
    <w:rsid w:val="00A22416"/>
    <w:rsid w:val="00A23DA6"/>
    <w:rsid w:val="00A25E57"/>
    <w:rsid w:val="00A32E48"/>
    <w:rsid w:val="00A422EF"/>
    <w:rsid w:val="00A4674C"/>
    <w:rsid w:val="00A50B21"/>
    <w:rsid w:val="00A62019"/>
    <w:rsid w:val="00A6611E"/>
    <w:rsid w:val="00A7249A"/>
    <w:rsid w:val="00A769DC"/>
    <w:rsid w:val="00A77BDB"/>
    <w:rsid w:val="00A824F4"/>
    <w:rsid w:val="00A82598"/>
    <w:rsid w:val="00A825DB"/>
    <w:rsid w:val="00A84645"/>
    <w:rsid w:val="00A96629"/>
    <w:rsid w:val="00A96B12"/>
    <w:rsid w:val="00AA72E9"/>
    <w:rsid w:val="00AB2F36"/>
    <w:rsid w:val="00AB4571"/>
    <w:rsid w:val="00AB605F"/>
    <w:rsid w:val="00AB6C6A"/>
    <w:rsid w:val="00AC34DE"/>
    <w:rsid w:val="00AD09C0"/>
    <w:rsid w:val="00AD3DF0"/>
    <w:rsid w:val="00AD596A"/>
    <w:rsid w:val="00AE1511"/>
    <w:rsid w:val="00AF2D7E"/>
    <w:rsid w:val="00AF4536"/>
    <w:rsid w:val="00AF48CC"/>
    <w:rsid w:val="00AF4EB7"/>
    <w:rsid w:val="00B218D3"/>
    <w:rsid w:val="00B32115"/>
    <w:rsid w:val="00B3223E"/>
    <w:rsid w:val="00B45AEE"/>
    <w:rsid w:val="00B716F4"/>
    <w:rsid w:val="00B729E6"/>
    <w:rsid w:val="00B771F6"/>
    <w:rsid w:val="00B877BE"/>
    <w:rsid w:val="00B879A2"/>
    <w:rsid w:val="00B87BAD"/>
    <w:rsid w:val="00B9679F"/>
    <w:rsid w:val="00BA6535"/>
    <w:rsid w:val="00BA6936"/>
    <w:rsid w:val="00BB500B"/>
    <w:rsid w:val="00BB5F4D"/>
    <w:rsid w:val="00BC3929"/>
    <w:rsid w:val="00BD01F6"/>
    <w:rsid w:val="00BE2123"/>
    <w:rsid w:val="00BE381A"/>
    <w:rsid w:val="00BE683A"/>
    <w:rsid w:val="00BE71FE"/>
    <w:rsid w:val="00BF1227"/>
    <w:rsid w:val="00BF304C"/>
    <w:rsid w:val="00C105C1"/>
    <w:rsid w:val="00C129C6"/>
    <w:rsid w:val="00C1678B"/>
    <w:rsid w:val="00C211A8"/>
    <w:rsid w:val="00C31DE4"/>
    <w:rsid w:val="00C32C76"/>
    <w:rsid w:val="00C3686F"/>
    <w:rsid w:val="00C4154E"/>
    <w:rsid w:val="00C416A0"/>
    <w:rsid w:val="00C42762"/>
    <w:rsid w:val="00C47B68"/>
    <w:rsid w:val="00C629BB"/>
    <w:rsid w:val="00C806DB"/>
    <w:rsid w:val="00C80E66"/>
    <w:rsid w:val="00C81823"/>
    <w:rsid w:val="00C863EB"/>
    <w:rsid w:val="00C86668"/>
    <w:rsid w:val="00C91362"/>
    <w:rsid w:val="00C94DCB"/>
    <w:rsid w:val="00CA18F8"/>
    <w:rsid w:val="00CB0720"/>
    <w:rsid w:val="00CB0AB4"/>
    <w:rsid w:val="00CB0D6D"/>
    <w:rsid w:val="00CB0EF2"/>
    <w:rsid w:val="00CB6104"/>
    <w:rsid w:val="00CB680E"/>
    <w:rsid w:val="00CC4821"/>
    <w:rsid w:val="00CD220C"/>
    <w:rsid w:val="00CE0A64"/>
    <w:rsid w:val="00CF0733"/>
    <w:rsid w:val="00CF3B8E"/>
    <w:rsid w:val="00CF4F2C"/>
    <w:rsid w:val="00CF7B14"/>
    <w:rsid w:val="00D10873"/>
    <w:rsid w:val="00D14EB1"/>
    <w:rsid w:val="00D20A18"/>
    <w:rsid w:val="00D213AD"/>
    <w:rsid w:val="00D27C83"/>
    <w:rsid w:val="00D3327B"/>
    <w:rsid w:val="00D419E7"/>
    <w:rsid w:val="00D45456"/>
    <w:rsid w:val="00D52643"/>
    <w:rsid w:val="00D53DFD"/>
    <w:rsid w:val="00D54421"/>
    <w:rsid w:val="00D57136"/>
    <w:rsid w:val="00D67867"/>
    <w:rsid w:val="00D73E47"/>
    <w:rsid w:val="00D957E4"/>
    <w:rsid w:val="00D958B9"/>
    <w:rsid w:val="00D979CA"/>
    <w:rsid w:val="00D97B70"/>
    <w:rsid w:val="00DA2AB9"/>
    <w:rsid w:val="00DA50DE"/>
    <w:rsid w:val="00DB259E"/>
    <w:rsid w:val="00DB32D4"/>
    <w:rsid w:val="00DC2C54"/>
    <w:rsid w:val="00DC48C5"/>
    <w:rsid w:val="00DD3A37"/>
    <w:rsid w:val="00DE2911"/>
    <w:rsid w:val="00DE2FBF"/>
    <w:rsid w:val="00DE4A0C"/>
    <w:rsid w:val="00DF0EFE"/>
    <w:rsid w:val="00DF46B5"/>
    <w:rsid w:val="00DF6D75"/>
    <w:rsid w:val="00E00573"/>
    <w:rsid w:val="00E017AD"/>
    <w:rsid w:val="00E04C9D"/>
    <w:rsid w:val="00E05BAE"/>
    <w:rsid w:val="00E11B98"/>
    <w:rsid w:val="00E14F5D"/>
    <w:rsid w:val="00E20056"/>
    <w:rsid w:val="00E224AB"/>
    <w:rsid w:val="00E263C8"/>
    <w:rsid w:val="00E31996"/>
    <w:rsid w:val="00E35700"/>
    <w:rsid w:val="00E36CF1"/>
    <w:rsid w:val="00E42204"/>
    <w:rsid w:val="00E424AB"/>
    <w:rsid w:val="00E47327"/>
    <w:rsid w:val="00E62F19"/>
    <w:rsid w:val="00E641F2"/>
    <w:rsid w:val="00E8254D"/>
    <w:rsid w:val="00E8799F"/>
    <w:rsid w:val="00E95EC4"/>
    <w:rsid w:val="00E97445"/>
    <w:rsid w:val="00EA0692"/>
    <w:rsid w:val="00EA0C1F"/>
    <w:rsid w:val="00EA59F7"/>
    <w:rsid w:val="00EB3FEB"/>
    <w:rsid w:val="00EC2F71"/>
    <w:rsid w:val="00EC30EA"/>
    <w:rsid w:val="00EC4172"/>
    <w:rsid w:val="00EE124B"/>
    <w:rsid w:val="00EE509A"/>
    <w:rsid w:val="00EE526D"/>
    <w:rsid w:val="00EF58A3"/>
    <w:rsid w:val="00EF58DB"/>
    <w:rsid w:val="00F00B28"/>
    <w:rsid w:val="00F04D85"/>
    <w:rsid w:val="00F11156"/>
    <w:rsid w:val="00F23A15"/>
    <w:rsid w:val="00F27C8D"/>
    <w:rsid w:val="00F4048F"/>
    <w:rsid w:val="00F5138A"/>
    <w:rsid w:val="00F54674"/>
    <w:rsid w:val="00F56665"/>
    <w:rsid w:val="00F60B26"/>
    <w:rsid w:val="00F709E0"/>
    <w:rsid w:val="00F70E45"/>
    <w:rsid w:val="00F80948"/>
    <w:rsid w:val="00FA3806"/>
    <w:rsid w:val="00FA62B1"/>
    <w:rsid w:val="00FA7AD6"/>
    <w:rsid w:val="00FB52EA"/>
    <w:rsid w:val="00FC423C"/>
    <w:rsid w:val="00FC5B40"/>
    <w:rsid w:val="00FC6ABD"/>
    <w:rsid w:val="00FC6F33"/>
    <w:rsid w:val="00FE15D9"/>
    <w:rsid w:val="00FE2A6F"/>
    <w:rsid w:val="00FE6BC1"/>
    <w:rsid w:val="00FF5B4B"/>
    <w:rsid w:val="00FF5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75E6E0"/>
  <w15:docId w15:val="{900D0B25-7F0A-476F-B55B-5D723D73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B18"/>
    <w:pPr>
      <w:spacing w:line="360" w:lineRule="auto"/>
    </w:pPr>
    <w:rPr>
      <w:rFonts w:ascii="Courier New" w:hAnsi="Courier New"/>
    </w:rPr>
  </w:style>
  <w:style w:type="paragraph" w:styleId="Heading1">
    <w:name w:val="heading 1"/>
    <w:basedOn w:val="Normal"/>
    <w:next w:val="Normal"/>
    <w:qFormat/>
    <w:rsid w:val="001B2AE4"/>
    <w:pPr>
      <w:keepNext/>
      <w:numPr>
        <w:numId w:val="7"/>
      </w:numPr>
      <w:spacing w:before="240" w:after="60"/>
      <w:outlineLvl w:val="0"/>
    </w:pPr>
    <w:rPr>
      <w:rFonts w:ascii="Arial" w:hAnsi="Arial"/>
      <w:b/>
      <w:kern w:val="28"/>
      <w:sz w:val="28"/>
    </w:rPr>
  </w:style>
  <w:style w:type="paragraph" w:styleId="Heading2">
    <w:name w:val="heading 2"/>
    <w:basedOn w:val="Normal"/>
    <w:next w:val="Normal"/>
    <w:link w:val="Heading2Char"/>
    <w:qFormat/>
    <w:rsid w:val="001B2AE4"/>
    <w:pPr>
      <w:keepNext/>
      <w:numPr>
        <w:ilvl w:val="1"/>
        <w:numId w:val="7"/>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B2AE4"/>
    <w:pPr>
      <w:keepNext/>
      <w:numPr>
        <w:ilvl w:val="2"/>
        <w:numId w:val="7"/>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rsid w:val="001B2AE4"/>
    <w:pPr>
      <w:spacing w:line="240" w:lineRule="auto"/>
      <w:jc w:val="right"/>
    </w:pPr>
  </w:style>
  <w:style w:type="paragraph" w:customStyle="1" w:styleId="SpecNormal">
    <w:name w:val="SpecNormal"/>
    <w:basedOn w:val="Normal"/>
    <w:link w:val="SpecNormalChar1"/>
    <w:rsid w:val="001B2AE4"/>
    <w:pPr>
      <w:suppressAutoHyphens/>
    </w:pPr>
  </w:style>
  <w:style w:type="paragraph" w:styleId="Footer">
    <w:name w:val="footer"/>
    <w:basedOn w:val="Header"/>
    <w:rsid w:val="001B2AE4"/>
    <w:pPr>
      <w:jc w:val="center"/>
    </w:pPr>
  </w:style>
  <w:style w:type="paragraph" w:customStyle="1" w:styleId="ArticleB">
    <w:name w:val="ArticleB"/>
    <w:basedOn w:val="Article"/>
    <w:next w:val="Level1"/>
    <w:rsid w:val="001B2AE4"/>
    <w:pPr>
      <w:numPr>
        <w:ilvl w:val="1"/>
        <w:numId w:val="14"/>
      </w:numPr>
    </w:pPr>
    <w:rPr>
      <w:b/>
    </w:rPr>
  </w:style>
  <w:style w:type="paragraph" w:customStyle="1" w:styleId="Article">
    <w:name w:val="Article"/>
    <w:basedOn w:val="Normal"/>
    <w:next w:val="Level1"/>
    <w:rsid w:val="001B2AE4"/>
    <w:pPr>
      <w:keepNext/>
      <w:keepLines/>
      <w:suppressAutoHyphens/>
    </w:pPr>
    <w:rPr>
      <w:caps/>
    </w:rPr>
  </w:style>
  <w:style w:type="paragraph" w:customStyle="1" w:styleId="Level1">
    <w:name w:val="Level1"/>
    <w:basedOn w:val="SpecNormal"/>
    <w:link w:val="Level1Char1"/>
    <w:rsid w:val="001B2AE4"/>
    <w:pPr>
      <w:numPr>
        <w:ilvl w:val="2"/>
        <w:numId w:val="14"/>
      </w:numPr>
      <w:tabs>
        <w:tab w:val="left" w:pos="720"/>
      </w:tabs>
      <w:ind w:left="720"/>
    </w:pPr>
  </w:style>
  <w:style w:type="paragraph" w:customStyle="1" w:styleId="Level2">
    <w:name w:val="Level2"/>
    <w:basedOn w:val="Level1"/>
    <w:link w:val="Level2Char1"/>
    <w:qFormat/>
    <w:rsid w:val="001B2AE4"/>
    <w:pPr>
      <w:numPr>
        <w:ilvl w:val="3"/>
      </w:numPr>
      <w:tabs>
        <w:tab w:val="clear" w:pos="720"/>
        <w:tab w:val="left" w:pos="1080"/>
      </w:tabs>
    </w:pPr>
  </w:style>
  <w:style w:type="paragraph" w:customStyle="1" w:styleId="SpecNote">
    <w:name w:val="SpecNote"/>
    <w:basedOn w:val="SpecNormal"/>
    <w:link w:val="SpecNoteChar1"/>
    <w:rsid w:val="001B2AE4"/>
    <w:pPr>
      <w:spacing w:line="240" w:lineRule="auto"/>
      <w:ind w:left="4320"/>
      <w:outlineLvl w:val="0"/>
    </w:pPr>
  </w:style>
  <w:style w:type="paragraph" w:customStyle="1" w:styleId="Level3">
    <w:name w:val="Level3"/>
    <w:basedOn w:val="Level2"/>
    <w:link w:val="Level3Char"/>
    <w:rsid w:val="001B2AE4"/>
    <w:pPr>
      <w:numPr>
        <w:ilvl w:val="4"/>
      </w:numPr>
      <w:tabs>
        <w:tab w:val="clear" w:pos="1080"/>
        <w:tab w:val="left" w:pos="1440"/>
      </w:tabs>
    </w:pPr>
  </w:style>
  <w:style w:type="paragraph" w:customStyle="1" w:styleId="Level4">
    <w:name w:val="Level4"/>
    <w:basedOn w:val="Level3"/>
    <w:rsid w:val="001B2AE4"/>
    <w:pPr>
      <w:numPr>
        <w:ilvl w:val="5"/>
      </w:numPr>
      <w:tabs>
        <w:tab w:val="left" w:pos="1800"/>
      </w:tabs>
    </w:pPr>
  </w:style>
  <w:style w:type="paragraph" w:customStyle="1" w:styleId="SpecTitle">
    <w:name w:val="SpecTitle"/>
    <w:basedOn w:val="SpecNormal"/>
    <w:next w:val="SpecNormal"/>
    <w:qFormat/>
    <w:rsid w:val="001B2AE4"/>
    <w:pPr>
      <w:spacing w:line="240" w:lineRule="auto"/>
      <w:jc w:val="center"/>
    </w:pPr>
    <w:rPr>
      <w:b/>
      <w:caps/>
    </w:rPr>
  </w:style>
  <w:style w:type="paragraph" w:customStyle="1" w:styleId="Level5">
    <w:name w:val="Level5"/>
    <w:basedOn w:val="Level4"/>
    <w:rsid w:val="001B2AE4"/>
    <w:pPr>
      <w:numPr>
        <w:ilvl w:val="6"/>
      </w:numPr>
      <w:tabs>
        <w:tab w:val="clear" w:pos="1800"/>
        <w:tab w:val="left" w:pos="2160"/>
      </w:tabs>
    </w:pPr>
  </w:style>
  <w:style w:type="paragraph" w:customStyle="1" w:styleId="Pubs">
    <w:name w:val="Pubs"/>
    <w:basedOn w:val="Level1"/>
    <w:rsid w:val="001B2AE4"/>
    <w:pPr>
      <w:numPr>
        <w:ilvl w:val="0"/>
        <w:numId w:val="0"/>
      </w:numPr>
      <w:tabs>
        <w:tab w:val="clear" w:pos="720"/>
        <w:tab w:val="left" w:leader="dot" w:pos="3600"/>
      </w:tabs>
      <w:ind w:left="3600" w:hanging="2880"/>
    </w:pPr>
  </w:style>
  <w:style w:type="paragraph" w:customStyle="1" w:styleId="SpecTable">
    <w:name w:val="SpecTable"/>
    <w:basedOn w:val="SpecNormal"/>
    <w:rsid w:val="001B2AE4"/>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Level6">
    <w:name w:val="Level6"/>
    <w:basedOn w:val="Normal"/>
    <w:rsid w:val="001B2AE4"/>
    <w:pPr>
      <w:tabs>
        <w:tab w:val="left" w:pos="1440"/>
        <w:tab w:val="left" w:pos="1800"/>
        <w:tab w:val="left" w:pos="2160"/>
        <w:tab w:val="left" w:pos="2520"/>
        <w:tab w:val="left" w:pos="2610"/>
      </w:tabs>
      <w:suppressAutoHyphens/>
      <w:ind w:left="2160"/>
    </w:pPr>
  </w:style>
  <w:style w:type="paragraph" w:customStyle="1" w:styleId="SCT">
    <w:name w:val="SCT"/>
    <w:basedOn w:val="Normal"/>
    <w:rsid w:val="003E12E4"/>
    <w:pPr>
      <w:spacing w:before="240"/>
      <w:jc w:val="both"/>
    </w:pPr>
    <w:rPr>
      <w:rFonts w:ascii="Times New Roman" w:hAnsi="Times New Roman"/>
      <w:b/>
      <w:caps/>
      <w:sz w:val="32"/>
    </w:rPr>
  </w:style>
  <w:style w:type="paragraph" w:styleId="BalloonText">
    <w:name w:val="Balloon Text"/>
    <w:basedOn w:val="Normal"/>
    <w:link w:val="BalloonTextChar"/>
    <w:rsid w:val="001B2AE4"/>
    <w:pPr>
      <w:spacing w:line="240" w:lineRule="auto"/>
    </w:pPr>
    <w:rPr>
      <w:rFonts w:ascii="Segoe UI" w:hAnsi="Segoe UI" w:cs="Segoe UI"/>
      <w:sz w:val="18"/>
      <w:szCs w:val="18"/>
    </w:rPr>
  </w:style>
  <w:style w:type="character" w:styleId="CommentReference">
    <w:name w:val="annotation reference"/>
    <w:semiHidden/>
    <w:rsid w:val="00AB2F36"/>
    <w:rPr>
      <w:sz w:val="16"/>
      <w:szCs w:val="16"/>
    </w:rPr>
  </w:style>
  <w:style w:type="paragraph" w:styleId="CommentText">
    <w:name w:val="annotation text"/>
    <w:basedOn w:val="Normal"/>
    <w:semiHidden/>
    <w:rsid w:val="00AB2F36"/>
  </w:style>
  <w:style w:type="paragraph" w:styleId="CommentSubject">
    <w:name w:val="annotation subject"/>
    <w:basedOn w:val="CommentText"/>
    <w:next w:val="CommentText"/>
    <w:semiHidden/>
    <w:rsid w:val="00AB2F36"/>
    <w:rPr>
      <w:b/>
      <w:bCs/>
    </w:rPr>
  </w:style>
  <w:style w:type="paragraph" w:customStyle="1" w:styleId="RABMASTER">
    <w:name w:val="RAB MASTER"/>
    <w:basedOn w:val="Normal"/>
    <w:rsid w:val="00EE509A"/>
    <w:pPr>
      <w:widowControl w:val="0"/>
      <w:tabs>
        <w:tab w:val="left" w:pos="130"/>
        <w:tab w:val="left" w:pos="734"/>
        <w:tab w:val="left" w:pos="1368"/>
        <w:tab w:val="left" w:pos="2002"/>
        <w:tab w:val="left" w:pos="2635"/>
        <w:tab w:val="left" w:pos="3269"/>
        <w:tab w:val="left" w:pos="3902"/>
        <w:tab w:val="left" w:pos="4536"/>
        <w:tab w:val="left" w:pos="5170"/>
        <w:tab w:val="left" w:pos="5803"/>
      </w:tabs>
    </w:pPr>
    <w:rPr>
      <w:rFonts w:ascii="Times New Roman" w:hAnsi="Times New Roman"/>
      <w:snapToGrid w:val="0"/>
      <w:sz w:val="24"/>
    </w:rPr>
  </w:style>
  <w:style w:type="paragraph" w:customStyle="1" w:styleId="HKK">
    <w:name w:val="HKK"/>
    <w:rsid w:val="00A1468D"/>
    <w:pPr>
      <w:tabs>
        <w:tab w:val="left" w:pos="432"/>
        <w:tab w:val="left" w:pos="864"/>
        <w:tab w:val="left" w:pos="1440"/>
      </w:tabs>
      <w:ind w:left="864" w:hanging="864"/>
      <w:jc w:val="both"/>
    </w:pPr>
    <w:rPr>
      <w:snapToGrid w:val="0"/>
      <w:sz w:val="24"/>
      <w:szCs w:val="24"/>
    </w:rPr>
  </w:style>
  <w:style w:type="paragraph" w:customStyle="1" w:styleId="KK">
    <w:name w:val="K&amp;K"/>
    <w:rsid w:val="003231E6"/>
    <w:pPr>
      <w:tabs>
        <w:tab w:val="left" w:pos="720"/>
        <w:tab w:val="left" w:pos="1440"/>
        <w:tab w:val="left" w:pos="2160"/>
        <w:tab w:val="left" w:pos="2880"/>
        <w:tab w:val="left" w:pos="3600"/>
        <w:tab w:val="left" w:pos="4320"/>
        <w:tab w:val="left" w:pos="5040"/>
      </w:tabs>
    </w:pPr>
    <w:rPr>
      <w:sz w:val="22"/>
    </w:rPr>
  </w:style>
  <w:style w:type="character" w:customStyle="1" w:styleId="Level1Char">
    <w:name w:val="Level1 Char"/>
    <w:basedOn w:val="DefaultParagraphFont"/>
    <w:rsid w:val="000D17E7"/>
    <w:rPr>
      <w:rFonts w:ascii="Courier New" w:hAnsi="Courier New" w:cs="Courier New"/>
    </w:rPr>
  </w:style>
  <w:style w:type="paragraph" w:styleId="Title">
    <w:name w:val="Title"/>
    <w:basedOn w:val="Normal"/>
    <w:link w:val="TitleChar"/>
    <w:qFormat/>
    <w:rsid w:val="00D957E4"/>
    <w:pPr>
      <w:jc w:val="center"/>
    </w:pPr>
    <w:rPr>
      <w:rFonts w:ascii="Arial" w:hAnsi="Arial" w:cs="Arial"/>
      <w:sz w:val="28"/>
      <w:szCs w:val="24"/>
    </w:rPr>
  </w:style>
  <w:style w:type="character" w:customStyle="1" w:styleId="TitleChar">
    <w:name w:val="Title Char"/>
    <w:basedOn w:val="DefaultParagraphFont"/>
    <w:link w:val="Title"/>
    <w:rsid w:val="00D957E4"/>
    <w:rPr>
      <w:rFonts w:ascii="Arial" w:hAnsi="Arial" w:cs="Arial"/>
      <w:sz w:val="28"/>
      <w:szCs w:val="24"/>
    </w:rPr>
  </w:style>
  <w:style w:type="paragraph" w:customStyle="1" w:styleId="SpecNoteNumbered">
    <w:name w:val="SpecNote Numbered"/>
    <w:basedOn w:val="SpecNote"/>
    <w:rsid w:val="001B2AE4"/>
    <w:pPr>
      <w:tabs>
        <w:tab w:val="left" w:pos="4680"/>
      </w:tabs>
      <w:ind w:left="4680" w:hanging="360"/>
      <w:outlineLvl w:val="9"/>
    </w:pPr>
  </w:style>
  <w:style w:type="paragraph" w:styleId="Revision">
    <w:name w:val="Revision"/>
    <w:hidden/>
    <w:uiPriority w:val="99"/>
    <w:semiHidden/>
    <w:rsid w:val="00910441"/>
    <w:rPr>
      <w:rFonts w:ascii="Courier New" w:hAnsi="Courier New" w:cs="Courier New"/>
    </w:rPr>
  </w:style>
  <w:style w:type="character" w:styleId="Hyperlink">
    <w:name w:val="Hyperlink"/>
    <w:rsid w:val="00857688"/>
    <w:rPr>
      <w:color w:val="0000FF"/>
      <w:u w:val="single"/>
    </w:rPr>
  </w:style>
  <w:style w:type="character" w:customStyle="1" w:styleId="BalloonTextChar">
    <w:name w:val="Balloon Text Char"/>
    <w:link w:val="BalloonText"/>
    <w:rsid w:val="001B2AE4"/>
    <w:rPr>
      <w:rFonts w:ascii="Segoe UI" w:hAnsi="Segoe UI" w:cs="Segoe UI"/>
      <w:sz w:val="18"/>
      <w:szCs w:val="18"/>
    </w:rPr>
  </w:style>
  <w:style w:type="character" w:customStyle="1" w:styleId="SpecNormalChar1">
    <w:name w:val="SpecNormal Char1"/>
    <w:link w:val="SpecNormal"/>
    <w:rsid w:val="001B2AE4"/>
    <w:rPr>
      <w:rFonts w:ascii="Courier New" w:hAnsi="Courier New"/>
    </w:rPr>
  </w:style>
  <w:style w:type="character" w:customStyle="1" w:styleId="Heading2Char">
    <w:name w:val="Heading 2 Char"/>
    <w:basedOn w:val="DefaultParagraphFont"/>
    <w:link w:val="Heading2"/>
    <w:rsid w:val="001B2AE4"/>
    <w:rPr>
      <w:rFonts w:ascii="Arial" w:hAnsi="Arial" w:cs="Arial"/>
      <w:b/>
      <w:bCs/>
      <w:i/>
      <w:iCs/>
      <w:sz w:val="28"/>
      <w:szCs w:val="28"/>
    </w:rPr>
  </w:style>
  <w:style w:type="character" w:customStyle="1" w:styleId="Heading3Char">
    <w:name w:val="Heading 3 Char"/>
    <w:basedOn w:val="DefaultParagraphFont"/>
    <w:link w:val="Heading3"/>
    <w:rsid w:val="001B2AE4"/>
    <w:rPr>
      <w:rFonts w:ascii="Arial" w:hAnsi="Arial" w:cs="Arial"/>
      <w:b/>
      <w:bCs/>
      <w:sz w:val="26"/>
      <w:szCs w:val="26"/>
    </w:rPr>
  </w:style>
  <w:style w:type="character" w:customStyle="1" w:styleId="Level1Char1">
    <w:name w:val="Level1 Char1"/>
    <w:basedOn w:val="SpecNormalChar1"/>
    <w:link w:val="Level1"/>
    <w:rsid w:val="001B2AE4"/>
    <w:rPr>
      <w:rFonts w:ascii="Courier New" w:hAnsi="Courier New"/>
    </w:rPr>
  </w:style>
  <w:style w:type="character" w:customStyle="1" w:styleId="Level2Char1">
    <w:name w:val="Level2 Char1"/>
    <w:basedOn w:val="Level1Char1"/>
    <w:link w:val="Level2"/>
    <w:rsid w:val="001B2AE4"/>
    <w:rPr>
      <w:rFonts w:ascii="Courier New" w:hAnsi="Courier New"/>
    </w:rPr>
  </w:style>
  <w:style w:type="character" w:customStyle="1" w:styleId="Level3Char">
    <w:name w:val="Level3 Char"/>
    <w:basedOn w:val="Level2Char1"/>
    <w:link w:val="Level3"/>
    <w:rsid w:val="001B2AE4"/>
    <w:rPr>
      <w:rFonts w:ascii="Courier New" w:hAnsi="Courier New"/>
    </w:rPr>
  </w:style>
  <w:style w:type="paragraph" w:customStyle="1" w:styleId="PART">
    <w:name w:val="PART"/>
    <w:basedOn w:val="ArticleB"/>
    <w:next w:val="ArticleB"/>
    <w:qFormat/>
    <w:rsid w:val="001B2AE4"/>
    <w:pPr>
      <w:keepLines w:val="0"/>
      <w:numPr>
        <w:ilvl w:val="0"/>
      </w:numPr>
      <w:outlineLvl w:val="0"/>
    </w:pPr>
  </w:style>
  <w:style w:type="paragraph" w:customStyle="1" w:styleId="SpecNormalCentered">
    <w:name w:val="SpecNormal + Centered"/>
    <w:basedOn w:val="SpecNormal"/>
    <w:qFormat/>
    <w:rsid w:val="001B2AE4"/>
    <w:pPr>
      <w:jc w:val="center"/>
    </w:pPr>
  </w:style>
  <w:style w:type="character" w:customStyle="1" w:styleId="SpecNoteChar1">
    <w:name w:val="SpecNote Char1"/>
    <w:basedOn w:val="SpecNormalChar1"/>
    <w:link w:val="SpecNote"/>
    <w:rsid w:val="001B2AE4"/>
    <w:rPr>
      <w:rFonts w:ascii="Courier New" w:hAnsi="Courier New"/>
    </w:rPr>
  </w:style>
  <w:style w:type="paragraph" w:customStyle="1" w:styleId="Style1">
    <w:name w:val="Style1"/>
    <w:basedOn w:val="PART"/>
    <w:next w:val="ArticleB"/>
    <w:qFormat/>
    <w:rsid w:val="001B2AE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012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99235-48E3-4A41-AA37-518AEF75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Section 23 22 13 - STEAM AND CONDENSATE HEATING PIPING</vt:lpstr>
    </vt:vector>
  </TitlesOfParts>
  <Company>DVA</Company>
  <LinksUpToDate>false</LinksUpToDate>
  <CharactersWithSpaces>24370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13 - STEAM AND CONDENSATE HEATING PIPING</dc:title>
  <dc:subject>Master Construction Specifications</dc:subject>
  <dc:creator>Department of Veterans Affairs, Office of Construction and Facilities Management, Facilities Standards Service</dc:creator>
  <cp:keywords/>
  <dc:description/>
  <cp:lastModifiedBy>Hoffman, Walter</cp:lastModifiedBy>
  <cp:revision>7</cp:revision>
  <cp:lastPrinted>2019-11-19T16:51:00Z</cp:lastPrinted>
  <dcterms:created xsi:type="dcterms:W3CDTF">2021-08-13T15:59:00Z</dcterms:created>
  <dcterms:modified xsi:type="dcterms:W3CDTF">2021-10-29T19:15:00Z</dcterms:modified>
</cp:coreProperties>
</file>